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6" w:rsidRDefault="000C33B0" w:rsidP="005A03F3">
      <w:pPr>
        <w:ind w:left="-340"/>
        <w:jc w:val="center"/>
        <w:rPr>
          <w:sz w:val="28"/>
          <w:szCs w:val="28"/>
        </w:rPr>
      </w:pPr>
      <w:r>
        <w:rPr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74.75pt">
            <v:imagedata r:id="rId7" o:title="555"/>
          </v:shape>
        </w:pict>
      </w:r>
    </w:p>
    <w:p w:rsidR="00305996" w:rsidRDefault="00305996" w:rsidP="00305996">
      <w:pPr>
        <w:jc w:val="center"/>
        <w:rPr>
          <w:sz w:val="28"/>
          <w:szCs w:val="28"/>
        </w:rPr>
      </w:pPr>
    </w:p>
    <w:p w:rsidR="00305996" w:rsidRDefault="00305996" w:rsidP="00305996">
      <w:pPr>
        <w:jc w:val="both"/>
        <w:rPr>
          <w:sz w:val="28"/>
          <w:szCs w:val="28"/>
        </w:rPr>
      </w:pPr>
    </w:p>
    <w:p w:rsidR="00305996" w:rsidRDefault="00305996" w:rsidP="003059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53688" w:rsidRPr="00305996" w:rsidRDefault="00353688" w:rsidP="00305996">
      <w:pPr>
        <w:pStyle w:val="Heading1"/>
        <w:kinsoku w:val="0"/>
        <w:overflowPunct w:val="0"/>
        <w:ind w:left="0"/>
        <w:rPr>
          <w:spacing w:val="-3"/>
          <w:sz w:val="32"/>
          <w:szCs w:val="32"/>
        </w:rPr>
      </w:pPr>
      <w:r w:rsidRPr="00305996">
        <w:rPr>
          <w:b w:val="0"/>
          <w:bCs w:val="0"/>
          <w:color w:val="000000"/>
          <w:sz w:val="32"/>
          <w:szCs w:val="32"/>
        </w:rPr>
        <w:lastRenderedPageBreak/>
        <w:t xml:space="preserve">                  </w:t>
      </w:r>
      <w:r w:rsidRPr="00305996">
        <w:rPr>
          <w:spacing w:val="-3"/>
          <w:sz w:val="32"/>
          <w:szCs w:val="32"/>
        </w:rPr>
        <w:t xml:space="preserve"> С</w:t>
      </w:r>
      <w:r w:rsidRPr="00305996">
        <w:rPr>
          <w:spacing w:val="2"/>
          <w:sz w:val="32"/>
          <w:szCs w:val="32"/>
        </w:rPr>
        <w:t>т</w:t>
      </w:r>
      <w:r w:rsidRPr="00305996">
        <w:rPr>
          <w:sz w:val="32"/>
          <w:szCs w:val="32"/>
        </w:rPr>
        <w:t>р</w:t>
      </w:r>
      <w:r w:rsidRPr="00305996">
        <w:rPr>
          <w:spacing w:val="-6"/>
          <w:sz w:val="32"/>
          <w:szCs w:val="32"/>
        </w:rPr>
        <w:t>у</w:t>
      </w:r>
      <w:r w:rsidRPr="00305996">
        <w:rPr>
          <w:spacing w:val="-2"/>
          <w:sz w:val="32"/>
          <w:szCs w:val="32"/>
        </w:rPr>
        <w:t>к</w:t>
      </w:r>
      <w:r w:rsidRPr="00305996">
        <w:rPr>
          <w:spacing w:val="7"/>
          <w:sz w:val="32"/>
          <w:szCs w:val="32"/>
        </w:rPr>
        <w:t>т</w:t>
      </w:r>
      <w:r w:rsidRPr="00305996">
        <w:rPr>
          <w:spacing w:val="-6"/>
          <w:sz w:val="32"/>
          <w:szCs w:val="32"/>
        </w:rPr>
        <w:t>у</w:t>
      </w:r>
      <w:r w:rsidRPr="00305996">
        <w:rPr>
          <w:sz w:val="32"/>
          <w:szCs w:val="32"/>
        </w:rPr>
        <w:t xml:space="preserve">ра </w:t>
      </w:r>
      <w:r w:rsidRPr="00305996">
        <w:rPr>
          <w:spacing w:val="-2"/>
          <w:sz w:val="32"/>
          <w:szCs w:val="32"/>
        </w:rPr>
        <w:t>п</w:t>
      </w:r>
      <w:r w:rsidRPr="00305996">
        <w:rPr>
          <w:sz w:val="32"/>
          <w:szCs w:val="32"/>
        </w:rPr>
        <w:t>р</w:t>
      </w:r>
      <w:r w:rsidRPr="00305996">
        <w:rPr>
          <w:spacing w:val="3"/>
          <w:sz w:val="32"/>
          <w:szCs w:val="32"/>
        </w:rPr>
        <w:t>о</w:t>
      </w:r>
      <w:r w:rsidRPr="00305996">
        <w:rPr>
          <w:spacing w:val="-3"/>
          <w:sz w:val="32"/>
          <w:szCs w:val="32"/>
        </w:rPr>
        <w:t>г</w:t>
      </w:r>
      <w:r w:rsidRPr="00305996">
        <w:rPr>
          <w:sz w:val="32"/>
          <w:szCs w:val="32"/>
        </w:rPr>
        <w:t>ра</w:t>
      </w:r>
      <w:r w:rsidRPr="00305996">
        <w:rPr>
          <w:spacing w:val="-2"/>
          <w:sz w:val="32"/>
          <w:szCs w:val="32"/>
        </w:rPr>
        <w:t>м</w:t>
      </w:r>
      <w:r w:rsidRPr="00305996">
        <w:rPr>
          <w:sz w:val="32"/>
          <w:szCs w:val="32"/>
        </w:rPr>
        <w:t>мы</w:t>
      </w:r>
      <w:r w:rsidRPr="00305996">
        <w:rPr>
          <w:spacing w:val="5"/>
          <w:sz w:val="32"/>
          <w:szCs w:val="32"/>
        </w:rPr>
        <w:t xml:space="preserve"> </w:t>
      </w:r>
      <w:r w:rsidRPr="00305996">
        <w:rPr>
          <w:spacing w:val="-6"/>
          <w:sz w:val="32"/>
          <w:szCs w:val="32"/>
        </w:rPr>
        <w:t>у</w:t>
      </w:r>
      <w:r w:rsidRPr="00305996">
        <w:rPr>
          <w:spacing w:val="1"/>
          <w:sz w:val="32"/>
          <w:szCs w:val="32"/>
        </w:rPr>
        <w:t>ч</w:t>
      </w:r>
      <w:r w:rsidRPr="00305996">
        <w:rPr>
          <w:sz w:val="32"/>
          <w:szCs w:val="32"/>
        </w:rPr>
        <w:t>ебно</w:t>
      </w:r>
      <w:r w:rsidRPr="00305996">
        <w:rPr>
          <w:spacing w:val="-3"/>
          <w:sz w:val="32"/>
          <w:szCs w:val="32"/>
        </w:rPr>
        <w:t>г</w:t>
      </w:r>
      <w:r w:rsidRPr="00305996">
        <w:rPr>
          <w:sz w:val="32"/>
          <w:szCs w:val="32"/>
        </w:rPr>
        <w:t xml:space="preserve">о </w:t>
      </w:r>
      <w:r w:rsidRPr="00305996">
        <w:rPr>
          <w:spacing w:val="3"/>
          <w:sz w:val="32"/>
          <w:szCs w:val="32"/>
        </w:rPr>
        <w:t>п</w:t>
      </w:r>
      <w:r w:rsidRPr="00305996">
        <w:rPr>
          <w:sz w:val="32"/>
          <w:szCs w:val="32"/>
        </w:rPr>
        <w:t>ре</w:t>
      </w:r>
      <w:r w:rsidRPr="00305996">
        <w:rPr>
          <w:spacing w:val="-2"/>
          <w:sz w:val="32"/>
          <w:szCs w:val="32"/>
        </w:rPr>
        <w:t>д</w:t>
      </w:r>
      <w:r w:rsidRPr="00305996">
        <w:rPr>
          <w:sz w:val="32"/>
          <w:szCs w:val="32"/>
        </w:rPr>
        <w:t>м</w:t>
      </w:r>
      <w:r w:rsidRPr="00305996">
        <w:rPr>
          <w:spacing w:val="4"/>
          <w:sz w:val="32"/>
          <w:szCs w:val="32"/>
        </w:rPr>
        <w:t>е</w:t>
      </w:r>
      <w:r w:rsidRPr="00305996">
        <w:rPr>
          <w:spacing w:val="2"/>
          <w:sz w:val="32"/>
          <w:szCs w:val="32"/>
        </w:rPr>
        <w:t>т</w:t>
      </w:r>
      <w:r w:rsidRPr="00305996">
        <w:rPr>
          <w:sz w:val="32"/>
          <w:szCs w:val="32"/>
        </w:rPr>
        <w:t>а</w:t>
      </w:r>
    </w:p>
    <w:p w:rsidR="00353688" w:rsidRPr="00305996" w:rsidRDefault="00353688" w:rsidP="00305996">
      <w:pPr>
        <w:kinsoku w:val="0"/>
        <w:overflowPunct w:val="0"/>
      </w:pPr>
    </w:p>
    <w:p w:rsidR="00353688" w:rsidRPr="00305996" w:rsidRDefault="00305996" w:rsidP="00305996">
      <w:pPr>
        <w:tabs>
          <w:tab w:val="left" w:pos="810"/>
        </w:tabs>
        <w:kinsoku w:val="0"/>
        <w:overflowPunct w:val="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1. </w:t>
      </w:r>
      <w:r w:rsidR="00353688" w:rsidRPr="00305996">
        <w:rPr>
          <w:b/>
          <w:bCs/>
          <w:spacing w:val="1"/>
          <w:sz w:val="28"/>
          <w:szCs w:val="28"/>
        </w:rPr>
        <w:t>П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я</w:t>
      </w:r>
      <w:r w:rsidR="00353688" w:rsidRPr="00305996">
        <w:rPr>
          <w:b/>
          <w:bCs/>
          <w:sz w:val="28"/>
          <w:szCs w:val="28"/>
        </w:rPr>
        <w:t>сн</w:t>
      </w:r>
      <w:r w:rsidR="00353688" w:rsidRPr="00305996">
        <w:rPr>
          <w:b/>
          <w:bCs/>
          <w:spacing w:val="-2"/>
          <w:sz w:val="28"/>
          <w:szCs w:val="28"/>
        </w:rPr>
        <w:t>и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е</w:t>
      </w:r>
      <w:r w:rsidR="00353688" w:rsidRPr="00305996">
        <w:rPr>
          <w:b/>
          <w:bCs/>
          <w:spacing w:val="-2"/>
          <w:sz w:val="28"/>
          <w:szCs w:val="28"/>
        </w:rPr>
        <w:t>л</w:t>
      </w:r>
      <w:r w:rsidR="00353688" w:rsidRPr="00305996">
        <w:rPr>
          <w:b/>
          <w:bCs/>
          <w:spacing w:val="-4"/>
          <w:sz w:val="28"/>
          <w:szCs w:val="28"/>
        </w:rPr>
        <w:t>ь</w:t>
      </w:r>
      <w:r w:rsidR="00353688" w:rsidRPr="00305996">
        <w:rPr>
          <w:b/>
          <w:bCs/>
          <w:spacing w:val="-2"/>
          <w:sz w:val="28"/>
          <w:szCs w:val="28"/>
        </w:rPr>
        <w:t>н</w:t>
      </w:r>
      <w:r w:rsidR="00353688" w:rsidRPr="00305996">
        <w:rPr>
          <w:b/>
          <w:bCs/>
          <w:sz w:val="28"/>
          <w:szCs w:val="28"/>
        </w:rPr>
        <w:t>ая</w:t>
      </w:r>
      <w:r w:rsidR="00353688" w:rsidRPr="00305996">
        <w:rPr>
          <w:b/>
          <w:bCs/>
          <w:spacing w:val="-2"/>
          <w:sz w:val="28"/>
          <w:szCs w:val="28"/>
        </w:rPr>
        <w:t xml:space="preserve"> </w:t>
      </w:r>
      <w:r w:rsidR="00353688" w:rsidRPr="00305996">
        <w:rPr>
          <w:b/>
          <w:bCs/>
          <w:spacing w:val="2"/>
          <w:sz w:val="28"/>
          <w:szCs w:val="28"/>
        </w:rPr>
        <w:t>з</w:t>
      </w:r>
      <w:r w:rsidR="00353688" w:rsidRPr="00305996">
        <w:rPr>
          <w:b/>
          <w:bCs/>
          <w:sz w:val="28"/>
          <w:szCs w:val="28"/>
        </w:rPr>
        <w:t>а</w:t>
      </w:r>
      <w:r w:rsidR="00353688" w:rsidRPr="00305996">
        <w:rPr>
          <w:b/>
          <w:bCs/>
          <w:spacing w:val="-2"/>
          <w:sz w:val="28"/>
          <w:szCs w:val="28"/>
        </w:rPr>
        <w:t>пи</w:t>
      </w:r>
      <w:r w:rsidR="00353688" w:rsidRPr="00305996">
        <w:rPr>
          <w:b/>
          <w:bCs/>
          <w:sz w:val="28"/>
          <w:szCs w:val="28"/>
        </w:rPr>
        <w:t>ска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>Х</w:t>
      </w:r>
      <w:r w:rsidRPr="00741807">
        <w:rPr>
          <w:iCs/>
          <w:sz w:val="28"/>
          <w:szCs w:val="28"/>
        </w:rPr>
        <w:t>ара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ри</w:t>
      </w:r>
      <w:r w:rsidRPr="00741807">
        <w:rPr>
          <w:iCs/>
          <w:spacing w:val="-2"/>
          <w:sz w:val="28"/>
          <w:szCs w:val="28"/>
        </w:rPr>
        <w:t>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и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z w:val="28"/>
          <w:szCs w:val="28"/>
        </w:rPr>
        <w:t xml:space="preserve">а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pacing w:val="5"/>
          <w:sz w:val="28"/>
          <w:szCs w:val="28"/>
        </w:rPr>
        <w:t>ч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 xml:space="preserve">а, 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 xml:space="preserve">о 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 и роль в 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ра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ова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льном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проц</w:t>
      </w:r>
      <w:r w:rsidRPr="00741807">
        <w:rPr>
          <w:iCs/>
          <w:spacing w:val="-2"/>
          <w:sz w:val="28"/>
          <w:szCs w:val="28"/>
        </w:rPr>
        <w:t>ессе</w:t>
      </w:r>
      <w:r w:rsidRPr="00741807">
        <w:rPr>
          <w:iCs/>
          <w:sz w:val="28"/>
          <w:szCs w:val="28"/>
        </w:rPr>
        <w:t>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Срок</w:t>
      </w:r>
      <w:r w:rsidRPr="00741807">
        <w:rPr>
          <w:iCs/>
          <w:spacing w:val="-3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али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 xml:space="preserve">ации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ъ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вр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="00305996" w:rsidRPr="00741807">
        <w:rPr>
          <w:iCs/>
          <w:sz w:val="28"/>
          <w:szCs w:val="28"/>
        </w:rPr>
        <w:t xml:space="preserve"> по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</w:t>
      </w:r>
      <w:r w:rsidR="00305996" w:rsidRPr="00741807">
        <w:rPr>
          <w:iCs/>
          <w:sz w:val="28"/>
          <w:szCs w:val="28"/>
        </w:rPr>
        <w:t>ому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пла</w:t>
      </w:r>
      <w:r w:rsidRPr="00741807">
        <w:rPr>
          <w:iCs/>
          <w:spacing w:val="1"/>
          <w:sz w:val="28"/>
          <w:szCs w:val="28"/>
        </w:rPr>
        <w:t>н</w:t>
      </w:r>
      <w:r w:rsidR="00305996" w:rsidRPr="00741807">
        <w:rPr>
          <w:iCs/>
          <w:spacing w:val="1"/>
          <w:sz w:val="28"/>
          <w:szCs w:val="28"/>
        </w:rPr>
        <w:t>у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на 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али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 xml:space="preserve">ацию 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Ф</w:t>
      </w:r>
      <w:r w:rsidRPr="00741807">
        <w:rPr>
          <w:iCs/>
          <w:sz w:val="28"/>
          <w:szCs w:val="28"/>
        </w:rPr>
        <w:t>ор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z w:val="28"/>
          <w:szCs w:val="28"/>
        </w:rPr>
        <w:t>а пров</w:t>
      </w:r>
      <w:r w:rsidRPr="00741807">
        <w:rPr>
          <w:iCs/>
          <w:spacing w:val="-2"/>
          <w:sz w:val="28"/>
          <w:szCs w:val="28"/>
        </w:rPr>
        <w:t>еде</w:t>
      </w:r>
      <w:r w:rsidRPr="00741807">
        <w:rPr>
          <w:iCs/>
          <w:sz w:val="28"/>
          <w:szCs w:val="28"/>
        </w:rPr>
        <w:t>ния</w:t>
      </w:r>
      <w:r w:rsidRPr="00741807">
        <w:rPr>
          <w:iCs/>
          <w:spacing w:val="-2"/>
          <w:sz w:val="28"/>
          <w:szCs w:val="28"/>
        </w:rPr>
        <w:t xml:space="preserve"> 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х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а</w:t>
      </w:r>
      <w:r w:rsidRPr="00741807">
        <w:rPr>
          <w:iCs/>
          <w:spacing w:val="-2"/>
          <w:sz w:val="28"/>
          <w:szCs w:val="28"/>
        </w:rPr>
        <w:t>уд</w:t>
      </w:r>
      <w:r w:rsidRPr="00741807">
        <w:rPr>
          <w:iCs/>
          <w:sz w:val="28"/>
          <w:szCs w:val="28"/>
        </w:rPr>
        <w:t>и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орн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х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ан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ий;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 xml:space="preserve">ли и </w:t>
      </w:r>
      <w:r w:rsidRPr="00741807">
        <w:rPr>
          <w:iCs/>
          <w:spacing w:val="1"/>
          <w:sz w:val="28"/>
          <w:szCs w:val="28"/>
        </w:rPr>
        <w:t>з</w:t>
      </w:r>
      <w:r w:rsidRPr="00741807">
        <w:rPr>
          <w:iCs/>
          <w:sz w:val="28"/>
          <w:szCs w:val="28"/>
        </w:rPr>
        <w:t>а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 xml:space="preserve">ачи </w:t>
      </w:r>
      <w:r w:rsidRPr="00741807">
        <w:rPr>
          <w:iCs/>
          <w:spacing w:val="-1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еб</w:t>
      </w:r>
      <w:r w:rsidRPr="00741807">
        <w:rPr>
          <w:iCs/>
          <w:sz w:val="28"/>
          <w:szCs w:val="28"/>
        </w:rPr>
        <w:t>но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 пр</w:t>
      </w:r>
      <w:r w:rsidRPr="00741807">
        <w:rPr>
          <w:iCs/>
          <w:spacing w:val="-2"/>
          <w:sz w:val="28"/>
          <w:szCs w:val="28"/>
        </w:rPr>
        <w:t>ед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М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>ы</w:t>
      </w:r>
      <w:r w:rsidRPr="00741807">
        <w:rPr>
          <w:iCs/>
          <w:spacing w:val="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pacing w:val="-2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z w:val="28"/>
          <w:szCs w:val="28"/>
        </w:rPr>
        <w:t>;</w:t>
      </w:r>
    </w:p>
    <w:p w:rsidR="00353688" w:rsidRPr="00741807" w:rsidRDefault="00305996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риальн</w:t>
      </w:r>
      <w:r w:rsidR="00353688" w:rsidRPr="00741807">
        <w:rPr>
          <w:iCs/>
          <w:spacing w:val="2"/>
          <w:sz w:val="28"/>
          <w:szCs w:val="28"/>
        </w:rPr>
        <w:t>о</w:t>
      </w:r>
      <w:r w:rsidR="00353688" w:rsidRPr="00741807">
        <w:rPr>
          <w:iCs/>
          <w:sz w:val="28"/>
          <w:szCs w:val="28"/>
        </w:rPr>
        <w:t>-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ех</w:t>
      </w:r>
      <w:r w:rsidR="00353688" w:rsidRPr="00741807">
        <w:rPr>
          <w:iCs/>
          <w:sz w:val="28"/>
          <w:szCs w:val="28"/>
        </w:rPr>
        <w:t>нич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</w:t>
      </w:r>
      <w:r w:rsidRPr="00741807">
        <w:rPr>
          <w:iCs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 xml:space="preserve"> ус</w:t>
      </w:r>
      <w:r w:rsidR="00353688" w:rsidRPr="00741807">
        <w:rPr>
          <w:iCs/>
          <w:sz w:val="28"/>
          <w:szCs w:val="28"/>
        </w:rPr>
        <w:t>лови</w:t>
      </w:r>
      <w:r w:rsidRPr="00741807">
        <w:rPr>
          <w:iCs/>
          <w:sz w:val="28"/>
          <w:szCs w:val="28"/>
        </w:rPr>
        <w:t>я</w:t>
      </w:r>
      <w:r w:rsidR="00353688" w:rsidRPr="00741807">
        <w:rPr>
          <w:iCs/>
          <w:sz w:val="28"/>
          <w:szCs w:val="28"/>
        </w:rPr>
        <w:t xml:space="preserve"> р</w:t>
      </w:r>
      <w:r w:rsidR="00353688" w:rsidRPr="00741807">
        <w:rPr>
          <w:iCs/>
          <w:spacing w:val="3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али</w:t>
      </w:r>
      <w:r w:rsidR="00353688" w:rsidRPr="00741807">
        <w:rPr>
          <w:iCs/>
          <w:spacing w:val="1"/>
          <w:sz w:val="28"/>
          <w:szCs w:val="28"/>
        </w:rPr>
        <w:t>з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-2"/>
          <w:sz w:val="28"/>
          <w:szCs w:val="28"/>
        </w:rPr>
        <w:t>у</w:t>
      </w:r>
      <w:r w:rsidR="00353688" w:rsidRPr="00741807">
        <w:rPr>
          <w:iCs/>
          <w:sz w:val="28"/>
          <w:szCs w:val="28"/>
        </w:rPr>
        <w:t>ч</w:t>
      </w:r>
      <w:r w:rsidR="00353688" w:rsidRPr="00741807">
        <w:rPr>
          <w:iCs/>
          <w:spacing w:val="-1"/>
          <w:sz w:val="28"/>
          <w:szCs w:val="28"/>
        </w:rPr>
        <w:t>еб</w:t>
      </w:r>
      <w:r w:rsidR="00353688" w:rsidRPr="00741807">
        <w:rPr>
          <w:iCs/>
          <w:sz w:val="28"/>
          <w:szCs w:val="28"/>
        </w:rPr>
        <w:t>но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о пр</w:t>
      </w:r>
      <w:r w:rsidR="00353688" w:rsidRPr="00741807">
        <w:rPr>
          <w:iCs/>
          <w:spacing w:val="-2"/>
          <w:sz w:val="28"/>
          <w:szCs w:val="28"/>
        </w:rPr>
        <w:t>ед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а</w:t>
      </w:r>
      <w:r w:rsidRPr="00741807">
        <w:rPr>
          <w:iCs/>
          <w:sz w:val="28"/>
          <w:szCs w:val="28"/>
        </w:rPr>
        <w:t>.</w:t>
      </w:r>
    </w:p>
    <w:p w:rsidR="00305996" w:rsidRPr="00305996" w:rsidRDefault="00305996" w:rsidP="00305996">
      <w:pPr>
        <w:tabs>
          <w:tab w:val="left" w:pos="241"/>
        </w:tabs>
        <w:kinsoku w:val="0"/>
        <w:overflowPunct w:val="0"/>
        <w:rPr>
          <w:sz w:val="28"/>
          <w:szCs w:val="28"/>
        </w:rPr>
      </w:pPr>
    </w:p>
    <w:p w:rsidR="00353688" w:rsidRP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3"/>
        </w:rPr>
        <w:t xml:space="preserve">2. </w:t>
      </w:r>
      <w:r w:rsidR="00353688" w:rsidRPr="00305996">
        <w:rPr>
          <w:spacing w:val="-3"/>
        </w:rPr>
        <w:t>С</w:t>
      </w:r>
      <w:r w:rsidR="00353688" w:rsidRPr="00305996">
        <w:t>о</w:t>
      </w:r>
      <w:r w:rsidR="00353688" w:rsidRPr="00305996">
        <w:rPr>
          <w:spacing w:val="-2"/>
        </w:rPr>
        <w:t>д</w:t>
      </w:r>
      <w:r w:rsidR="00353688" w:rsidRPr="00305996">
        <w:t>ер</w:t>
      </w:r>
      <w:r w:rsidR="00353688" w:rsidRPr="00305996">
        <w:rPr>
          <w:spacing w:val="-4"/>
        </w:rPr>
        <w:t>ж</w:t>
      </w:r>
      <w:r w:rsidR="00353688" w:rsidRPr="00305996">
        <w:rPr>
          <w:spacing w:val="4"/>
        </w:rPr>
        <w:t>а</w:t>
      </w:r>
      <w:r w:rsidR="00353688" w:rsidRPr="00305996">
        <w:rPr>
          <w:spacing w:val="-2"/>
        </w:rPr>
        <w:t>ни</w:t>
      </w:r>
      <w:r w:rsidR="00353688" w:rsidRPr="00305996">
        <w:t>е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t>ре</w:t>
      </w:r>
      <w:r w:rsidR="00353688" w:rsidRPr="00305996">
        <w:rPr>
          <w:spacing w:val="3"/>
        </w:rPr>
        <w:t>д</w:t>
      </w:r>
      <w:r w:rsidR="00353688" w:rsidRPr="00305996">
        <w:t>ме</w:t>
      </w:r>
      <w:r w:rsidR="00353688" w:rsidRPr="00305996">
        <w:rPr>
          <w:spacing w:val="2"/>
        </w:rPr>
        <w:t>т</w:t>
      </w:r>
      <w:r w:rsidR="00353688" w:rsidRPr="00305996">
        <w:t>а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iCs/>
          <w:spacing w:val="2"/>
          <w:sz w:val="28"/>
          <w:szCs w:val="28"/>
        </w:rPr>
      </w:pP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pacing w:val="-1"/>
          <w:sz w:val="28"/>
          <w:szCs w:val="28"/>
        </w:rPr>
        <w:t>б</w:t>
      </w:r>
      <w:r w:rsidRPr="00741807">
        <w:rPr>
          <w:iCs/>
          <w:sz w:val="28"/>
          <w:szCs w:val="28"/>
        </w:rPr>
        <w:t>ования</w:t>
      </w:r>
      <w:r w:rsidRPr="00741807">
        <w:rPr>
          <w:iCs/>
          <w:spacing w:val="-2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 xml:space="preserve">по </w:t>
      </w:r>
      <w:r w:rsidRPr="00741807">
        <w:rPr>
          <w:iCs/>
          <w:spacing w:val="1"/>
          <w:sz w:val="28"/>
          <w:szCs w:val="28"/>
        </w:rPr>
        <w:t>г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z w:val="28"/>
          <w:szCs w:val="28"/>
        </w:rPr>
        <w:t>ам</w:t>
      </w:r>
      <w:r w:rsidRPr="00741807">
        <w:rPr>
          <w:iCs/>
          <w:spacing w:val="1"/>
          <w:sz w:val="28"/>
          <w:szCs w:val="28"/>
        </w:rPr>
        <w:t xml:space="preserve"> </w:t>
      </w:r>
      <w:r w:rsidRPr="00741807">
        <w:rPr>
          <w:iCs/>
          <w:sz w:val="28"/>
          <w:szCs w:val="28"/>
        </w:rPr>
        <w:t>об</w:t>
      </w:r>
      <w:r w:rsidRPr="00741807">
        <w:rPr>
          <w:iCs/>
          <w:spacing w:val="-3"/>
          <w:sz w:val="28"/>
          <w:szCs w:val="28"/>
        </w:rPr>
        <w:t>у</w:t>
      </w:r>
      <w:r w:rsidRPr="00741807">
        <w:rPr>
          <w:iCs/>
          <w:sz w:val="28"/>
          <w:szCs w:val="28"/>
        </w:rPr>
        <w:t>ч</w:t>
      </w:r>
      <w:r w:rsidRPr="00741807">
        <w:rPr>
          <w:iCs/>
          <w:spacing w:val="-1"/>
          <w:sz w:val="28"/>
          <w:szCs w:val="28"/>
        </w:rPr>
        <w:t>е</w:t>
      </w:r>
      <w:r w:rsidRPr="00741807">
        <w:rPr>
          <w:iCs/>
          <w:sz w:val="28"/>
          <w:szCs w:val="28"/>
        </w:rPr>
        <w:t>ни</w:t>
      </w:r>
      <w:r w:rsidRPr="00741807">
        <w:rPr>
          <w:iCs/>
          <w:spacing w:val="2"/>
          <w:sz w:val="28"/>
          <w:szCs w:val="28"/>
        </w:rPr>
        <w:t>я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Первый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Второй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Третий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Четвертый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Пятый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left="241"/>
        <w:jc w:val="both"/>
        <w:rPr>
          <w:i/>
          <w:sz w:val="26"/>
          <w:szCs w:val="26"/>
        </w:rPr>
      </w:pPr>
      <w:r w:rsidRPr="00741807">
        <w:rPr>
          <w:bCs/>
          <w:i/>
          <w:sz w:val="26"/>
          <w:szCs w:val="26"/>
        </w:rPr>
        <w:t xml:space="preserve">Шестой год обучения сольному народному пению. </w:t>
      </w:r>
      <w:r w:rsidRPr="00741807">
        <w:rPr>
          <w:i/>
          <w:sz w:val="26"/>
          <w:szCs w:val="26"/>
        </w:rPr>
        <w:t xml:space="preserve">Примерный  репертуар  </w:t>
      </w:r>
    </w:p>
    <w:p w:rsidR="00741807" w:rsidRPr="00741807" w:rsidRDefault="00741807" w:rsidP="00741807">
      <w:pPr>
        <w:ind w:firstLine="709"/>
        <w:jc w:val="both"/>
        <w:rPr>
          <w:i/>
        </w:rPr>
      </w:pPr>
    </w:p>
    <w:p w:rsidR="00353688" w:rsidRP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2"/>
        </w:rPr>
        <w:t xml:space="preserve">3. </w:t>
      </w:r>
      <w:r w:rsidR="00353688" w:rsidRPr="00305996">
        <w:rPr>
          <w:spacing w:val="-2"/>
        </w:rPr>
        <w:t>Т</w:t>
      </w:r>
      <w:r w:rsidR="00353688" w:rsidRPr="00305996">
        <w:t>ребо</w:t>
      </w:r>
      <w:r w:rsidR="00353688" w:rsidRPr="00305996">
        <w:rPr>
          <w:spacing w:val="-2"/>
        </w:rPr>
        <w:t>в</w:t>
      </w:r>
      <w:r w:rsidR="00353688" w:rsidRPr="00305996">
        <w:t>а</w:t>
      </w:r>
      <w:r w:rsidR="00353688" w:rsidRPr="00305996">
        <w:rPr>
          <w:spacing w:val="-2"/>
        </w:rPr>
        <w:t>ни</w:t>
      </w:r>
      <w:r w:rsidR="00353688" w:rsidRPr="00305996">
        <w:t>я</w:t>
      </w:r>
      <w:r w:rsidR="00353688" w:rsidRPr="00305996">
        <w:rPr>
          <w:spacing w:val="3"/>
        </w:rPr>
        <w:t xml:space="preserve"> </w:t>
      </w:r>
      <w:r w:rsidR="00353688" w:rsidRPr="00305996">
        <w:t>к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t>ро</w:t>
      </w:r>
      <w:r w:rsidR="00353688" w:rsidRPr="00305996">
        <w:rPr>
          <w:spacing w:val="-2"/>
        </w:rPr>
        <w:t>вн</w:t>
      </w:r>
      <w:r w:rsidR="00353688" w:rsidRPr="00305996">
        <w:t xml:space="preserve">ю </w:t>
      </w:r>
      <w:r w:rsidR="00353688" w:rsidRPr="00305996">
        <w:rPr>
          <w:spacing w:val="-2"/>
        </w:rPr>
        <w:t>п</w:t>
      </w:r>
      <w:r w:rsidR="00353688" w:rsidRPr="00305996">
        <w:rPr>
          <w:spacing w:val="4"/>
        </w:rPr>
        <w:t>о</w:t>
      </w:r>
      <w:r w:rsidR="00353688" w:rsidRPr="00305996">
        <w:rPr>
          <w:spacing w:val="-2"/>
        </w:rPr>
        <w:t>д</w:t>
      </w:r>
      <w:r w:rsidR="00353688" w:rsidRPr="00305996">
        <w:rPr>
          <w:spacing w:val="-3"/>
        </w:rPr>
        <w:t>г</w:t>
      </w:r>
      <w:r w:rsidR="00353688" w:rsidRPr="00305996">
        <w:t>о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вк</w:t>
      </w:r>
      <w:r w:rsidR="00353688" w:rsidRPr="00305996">
        <w:t>и</w:t>
      </w:r>
      <w:r w:rsidR="00353688" w:rsidRPr="00305996">
        <w:rPr>
          <w:spacing w:val="-2"/>
        </w:rPr>
        <w:t xml:space="preserve"> </w:t>
      </w:r>
      <w:r w:rsidR="00353688" w:rsidRPr="00305996">
        <w:t>о</w:t>
      </w:r>
      <w:r w:rsidR="00353688" w:rsidRPr="00305996">
        <w:rPr>
          <w:spacing w:val="4"/>
        </w:rPr>
        <w:t>б</w:t>
      </w:r>
      <w:r w:rsidR="00353688" w:rsidRPr="00305996">
        <w:rPr>
          <w:spacing w:val="-6"/>
        </w:rPr>
        <w:t>у</w:t>
      </w:r>
      <w:r w:rsidR="00353688" w:rsidRPr="00305996">
        <w:rPr>
          <w:spacing w:val="1"/>
        </w:rPr>
        <w:t>ч</w:t>
      </w:r>
      <w:r w:rsidR="00353688" w:rsidRPr="00305996">
        <w:rPr>
          <w:spacing w:val="4"/>
        </w:rPr>
        <w:t>а</w:t>
      </w:r>
      <w:r w:rsidR="00353688" w:rsidRPr="00305996">
        <w:t>ю</w:t>
      </w:r>
      <w:r w:rsidR="00353688" w:rsidRPr="00305996">
        <w:rPr>
          <w:spacing w:val="-7"/>
        </w:rPr>
        <w:t>щ</w:t>
      </w:r>
      <w:r w:rsidR="00353688" w:rsidRPr="00305996">
        <w:rPr>
          <w:spacing w:val="-2"/>
        </w:rPr>
        <w:t>и</w:t>
      </w:r>
      <w:r w:rsidR="00353688" w:rsidRPr="00305996">
        <w:t>хся</w:t>
      </w:r>
    </w:p>
    <w:p w:rsidR="00305996" w:rsidRDefault="00305996" w:rsidP="00305996">
      <w:pPr>
        <w:tabs>
          <w:tab w:val="left" w:pos="810"/>
        </w:tabs>
        <w:kinsoku w:val="0"/>
        <w:overflowPunct w:val="0"/>
        <w:rPr>
          <w:b/>
          <w:bCs/>
          <w:spacing w:val="-6"/>
          <w:sz w:val="28"/>
          <w:szCs w:val="28"/>
        </w:rPr>
      </w:pPr>
    </w:p>
    <w:p w:rsidR="00353688" w:rsidRPr="00305996" w:rsidRDefault="00305996" w:rsidP="00305996">
      <w:pPr>
        <w:tabs>
          <w:tab w:val="left" w:pos="810"/>
        </w:tabs>
        <w:kinsoku w:val="0"/>
        <w:overflowPunct w:val="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 </w:t>
      </w:r>
      <w:r w:rsidR="00353688" w:rsidRPr="00305996">
        <w:rPr>
          <w:b/>
          <w:bCs/>
          <w:spacing w:val="-6"/>
          <w:sz w:val="28"/>
          <w:szCs w:val="28"/>
        </w:rPr>
        <w:t>Ф</w:t>
      </w:r>
      <w:r w:rsidR="00353688" w:rsidRPr="00305996">
        <w:rPr>
          <w:b/>
          <w:bCs/>
          <w:sz w:val="28"/>
          <w:szCs w:val="28"/>
        </w:rPr>
        <w:t>ор</w:t>
      </w:r>
      <w:r w:rsidR="00353688" w:rsidRPr="00305996">
        <w:rPr>
          <w:b/>
          <w:bCs/>
          <w:spacing w:val="-2"/>
          <w:sz w:val="28"/>
          <w:szCs w:val="28"/>
        </w:rPr>
        <w:t>м</w:t>
      </w:r>
      <w:r w:rsidR="00353688" w:rsidRPr="00305996">
        <w:rPr>
          <w:b/>
          <w:bCs/>
          <w:sz w:val="28"/>
          <w:szCs w:val="28"/>
        </w:rPr>
        <w:t>ы</w:t>
      </w:r>
      <w:r w:rsidR="00353688" w:rsidRPr="00305996">
        <w:rPr>
          <w:b/>
          <w:bCs/>
          <w:spacing w:val="1"/>
          <w:sz w:val="28"/>
          <w:szCs w:val="28"/>
        </w:rPr>
        <w:t xml:space="preserve"> </w:t>
      </w:r>
      <w:r w:rsidR="00353688" w:rsidRPr="00305996">
        <w:rPr>
          <w:b/>
          <w:bCs/>
          <w:sz w:val="28"/>
          <w:szCs w:val="28"/>
        </w:rPr>
        <w:t>и</w:t>
      </w:r>
      <w:r w:rsidR="00353688" w:rsidRPr="00305996">
        <w:rPr>
          <w:b/>
          <w:bCs/>
          <w:spacing w:val="3"/>
          <w:sz w:val="28"/>
          <w:szCs w:val="28"/>
        </w:rPr>
        <w:t xml:space="preserve"> </w:t>
      </w:r>
      <w:r w:rsidR="00353688" w:rsidRPr="00305996">
        <w:rPr>
          <w:b/>
          <w:bCs/>
          <w:sz w:val="28"/>
          <w:szCs w:val="28"/>
        </w:rPr>
        <w:t>ме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д</w:t>
      </w:r>
      <w:r w:rsidR="00353688" w:rsidRPr="00305996">
        <w:rPr>
          <w:b/>
          <w:bCs/>
          <w:sz w:val="28"/>
          <w:szCs w:val="28"/>
        </w:rPr>
        <w:t>ы</w:t>
      </w:r>
      <w:r w:rsidR="00353688" w:rsidRPr="00305996">
        <w:rPr>
          <w:b/>
          <w:bCs/>
          <w:spacing w:val="1"/>
          <w:sz w:val="28"/>
          <w:szCs w:val="28"/>
        </w:rPr>
        <w:t xml:space="preserve"> </w:t>
      </w:r>
      <w:r w:rsidR="00353688" w:rsidRPr="00305996">
        <w:rPr>
          <w:b/>
          <w:bCs/>
          <w:spacing w:val="-2"/>
          <w:sz w:val="28"/>
          <w:szCs w:val="28"/>
        </w:rPr>
        <w:t>к</w:t>
      </w:r>
      <w:r w:rsidR="00353688" w:rsidRPr="00305996">
        <w:rPr>
          <w:b/>
          <w:bCs/>
          <w:sz w:val="28"/>
          <w:szCs w:val="28"/>
        </w:rPr>
        <w:t>о</w:t>
      </w:r>
      <w:r w:rsidR="00353688" w:rsidRPr="00305996">
        <w:rPr>
          <w:b/>
          <w:bCs/>
          <w:spacing w:val="-2"/>
          <w:sz w:val="28"/>
          <w:szCs w:val="28"/>
        </w:rPr>
        <w:t>н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ро</w:t>
      </w:r>
      <w:r w:rsidR="00353688" w:rsidRPr="00305996">
        <w:rPr>
          <w:b/>
          <w:bCs/>
          <w:spacing w:val="-3"/>
          <w:sz w:val="28"/>
          <w:szCs w:val="28"/>
        </w:rPr>
        <w:t>л</w:t>
      </w:r>
      <w:r w:rsidR="00353688" w:rsidRPr="00305996">
        <w:rPr>
          <w:b/>
          <w:bCs/>
          <w:spacing w:val="-2"/>
          <w:sz w:val="28"/>
          <w:szCs w:val="28"/>
        </w:rPr>
        <w:t>я</w:t>
      </w:r>
      <w:r w:rsidR="00353688" w:rsidRPr="00305996">
        <w:rPr>
          <w:b/>
          <w:bCs/>
          <w:sz w:val="28"/>
          <w:szCs w:val="28"/>
        </w:rPr>
        <w:t>, си</w:t>
      </w:r>
      <w:r w:rsidR="00353688" w:rsidRPr="00305996">
        <w:rPr>
          <w:b/>
          <w:bCs/>
          <w:spacing w:val="3"/>
          <w:sz w:val="28"/>
          <w:szCs w:val="28"/>
        </w:rPr>
        <w:t>с</w:t>
      </w:r>
      <w:r w:rsidR="00353688" w:rsidRPr="00305996">
        <w:rPr>
          <w:b/>
          <w:bCs/>
          <w:spacing w:val="2"/>
          <w:sz w:val="28"/>
          <w:szCs w:val="28"/>
        </w:rPr>
        <w:t>т</w:t>
      </w:r>
      <w:r w:rsidR="00353688" w:rsidRPr="00305996">
        <w:rPr>
          <w:b/>
          <w:bCs/>
          <w:sz w:val="28"/>
          <w:szCs w:val="28"/>
        </w:rPr>
        <w:t>ема о</w:t>
      </w:r>
      <w:r w:rsidR="00353688" w:rsidRPr="00305996">
        <w:rPr>
          <w:b/>
          <w:bCs/>
          <w:spacing w:val="-2"/>
          <w:sz w:val="28"/>
          <w:szCs w:val="28"/>
        </w:rPr>
        <w:t>ц</w:t>
      </w:r>
      <w:r w:rsidR="00353688" w:rsidRPr="00305996">
        <w:rPr>
          <w:b/>
          <w:bCs/>
          <w:sz w:val="28"/>
          <w:szCs w:val="28"/>
        </w:rPr>
        <w:t>енок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>А</w:t>
      </w:r>
      <w:r w:rsidRPr="00741807">
        <w:rPr>
          <w:iCs/>
          <w:spacing w:val="1"/>
          <w:sz w:val="28"/>
          <w:szCs w:val="28"/>
        </w:rPr>
        <w:t>тт</w:t>
      </w:r>
      <w:r w:rsidRPr="00741807">
        <w:rPr>
          <w:iCs/>
          <w:spacing w:val="-2"/>
          <w:sz w:val="28"/>
          <w:szCs w:val="28"/>
        </w:rPr>
        <w:t>ес</w:t>
      </w:r>
      <w:r w:rsidRPr="00741807">
        <w:rPr>
          <w:iCs/>
          <w:spacing w:val="1"/>
          <w:sz w:val="28"/>
          <w:szCs w:val="28"/>
        </w:rPr>
        <w:t>т</w:t>
      </w:r>
      <w:r w:rsidRPr="00741807">
        <w:rPr>
          <w:iCs/>
          <w:sz w:val="28"/>
          <w:szCs w:val="28"/>
        </w:rPr>
        <w:t>аци</w:t>
      </w:r>
      <w:r w:rsidRPr="00741807">
        <w:rPr>
          <w:iCs/>
          <w:spacing w:val="-2"/>
          <w:sz w:val="28"/>
          <w:szCs w:val="28"/>
        </w:rPr>
        <w:t>я</w:t>
      </w:r>
      <w:r w:rsidRPr="00741807">
        <w:rPr>
          <w:iCs/>
          <w:sz w:val="28"/>
          <w:szCs w:val="28"/>
        </w:rPr>
        <w:t>: 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ли, ви</w:t>
      </w:r>
      <w:r w:rsidRPr="00741807">
        <w:rPr>
          <w:iCs/>
          <w:spacing w:val="-2"/>
          <w:sz w:val="28"/>
          <w:szCs w:val="28"/>
        </w:rPr>
        <w:t>д</w:t>
      </w:r>
      <w:r w:rsidRPr="00741807">
        <w:rPr>
          <w:iCs/>
          <w:spacing w:val="2"/>
          <w:sz w:val="28"/>
          <w:szCs w:val="28"/>
        </w:rPr>
        <w:t>ы</w:t>
      </w:r>
      <w:r w:rsidRPr="00741807">
        <w:rPr>
          <w:iCs/>
          <w:sz w:val="28"/>
          <w:szCs w:val="28"/>
        </w:rPr>
        <w:t>, фор</w:t>
      </w:r>
      <w:r w:rsidRPr="00741807">
        <w:rPr>
          <w:iCs/>
          <w:spacing w:val="1"/>
          <w:sz w:val="28"/>
          <w:szCs w:val="28"/>
        </w:rPr>
        <w:t>м</w:t>
      </w:r>
      <w:r w:rsidRPr="00741807">
        <w:rPr>
          <w:iCs/>
          <w:sz w:val="28"/>
          <w:szCs w:val="28"/>
        </w:rPr>
        <w:t xml:space="preserve">а, </w:t>
      </w:r>
      <w:r w:rsidRPr="00741807">
        <w:rPr>
          <w:iCs/>
          <w:spacing w:val="-2"/>
          <w:sz w:val="28"/>
          <w:szCs w:val="28"/>
        </w:rPr>
        <w:t>с</w:t>
      </w:r>
      <w:r w:rsidRPr="00741807">
        <w:rPr>
          <w:iCs/>
          <w:sz w:val="28"/>
          <w:szCs w:val="28"/>
        </w:rPr>
        <w:t>о</w:t>
      </w:r>
      <w:r w:rsidRPr="00741807">
        <w:rPr>
          <w:iCs/>
          <w:spacing w:val="-2"/>
          <w:sz w:val="28"/>
          <w:szCs w:val="28"/>
        </w:rPr>
        <w:t>де</w:t>
      </w:r>
      <w:r w:rsidRPr="00741807">
        <w:rPr>
          <w:iCs/>
          <w:sz w:val="28"/>
          <w:szCs w:val="28"/>
        </w:rPr>
        <w:t>р</w:t>
      </w:r>
      <w:r w:rsidRPr="00741807">
        <w:rPr>
          <w:iCs/>
          <w:spacing w:val="1"/>
          <w:sz w:val="28"/>
          <w:szCs w:val="28"/>
        </w:rPr>
        <w:t>ж</w:t>
      </w:r>
      <w:r w:rsidRPr="00741807">
        <w:rPr>
          <w:iCs/>
          <w:sz w:val="28"/>
          <w:szCs w:val="28"/>
        </w:rPr>
        <w:t>ани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;</w:t>
      </w:r>
    </w:p>
    <w:p w:rsidR="00353688" w:rsidRPr="00741807" w:rsidRDefault="00353688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>Кри</w:t>
      </w:r>
      <w:r w:rsidRPr="00741807">
        <w:rPr>
          <w:iCs/>
          <w:spacing w:val="2"/>
          <w:sz w:val="28"/>
          <w:szCs w:val="28"/>
        </w:rPr>
        <w:t>т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рии оц</w:t>
      </w:r>
      <w:r w:rsidRPr="00741807">
        <w:rPr>
          <w:iCs/>
          <w:spacing w:val="-2"/>
          <w:sz w:val="28"/>
          <w:szCs w:val="28"/>
        </w:rPr>
        <w:t>е</w:t>
      </w:r>
      <w:r w:rsidRPr="00741807">
        <w:rPr>
          <w:iCs/>
          <w:sz w:val="28"/>
          <w:szCs w:val="28"/>
        </w:rPr>
        <w:t>н</w:t>
      </w:r>
      <w:r w:rsidRPr="00741807">
        <w:rPr>
          <w:iCs/>
          <w:spacing w:val="-3"/>
          <w:sz w:val="28"/>
          <w:szCs w:val="28"/>
        </w:rPr>
        <w:t>к</w:t>
      </w:r>
      <w:r w:rsidRPr="00741807">
        <w:rPr>
          <w:iCs/>
          <w:sz w:val="28"/>
          <w:szCs w:val="28"/>
        </w:rPr>
        <w:t>и;</w:t>
      </w:r>
    </w:p>
    <w:p w:rsidR="00305996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spacing w:val="5"/>
        </w:rPr>
      </w:pPr>
    </w:p>
    <w:p w:rsidR="00353688" w:rsidRPr="00305996" w:rsidRDefault="00726A7B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5"/>
        </w:rPr>
        <w:t xml:space="preserve">5. </w:t>
      </w:r>
      <w:r w:rsidR="00353688" w:rsidRPr="00305996">
        <w:rPr>
          <w:spacing w:val="5"/>
        </w:rPr>
        <w:t>М</w:t>
      </w:r>
      <w:r w:rsidR="00353688" w:rsidRPr="00305996">
        <w:rPr>
          <w:spacing w:val="-5"/>
        </w:rPr>
        <w:t>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ди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ое об</w:t>
      </w:r>
      <w:r w:rsidR="00353688" w:rsidRPr="00305996">
        <w:rPr>
          <w:spacing w:val="1"/>
        </w:rPr>
        <w:t>е</w:t>
      </w:r>
      <w:r w:rsidR="00353688" w:rsidRPr="00305996">
        <w:t>спе</w:t>
      </w:r>
      <w:r w:rsidR="00353688" w:rsidRPr="00305996">
        <w:rPr>
          <w:spacing w:val="-3"/>
        </w:rPr>
        <w:t>ч</w:t>
      </w:r>
      <w:r w:rsidR="00353688" w:rsidRPr="00305996">
        <w:t>ен</w:t>
      </w:r>
      <w:r w:rsidR="00353688" w:rsidRPr="00305996">
        <w:rPr>
          <w:spacing w:val="-2"/>
        </w:rPr>
        <w:t>и</w:t>
      </w:r>
      <w:r w:rsidR="00353688" w:rsidRPr="00305996">
        <w:t xml:space="preserve">е </w:t>
      </w:r>
      <w:r w:rsidR="00353688" w:rsidRPr="00305996">
        <w:rPr>
          <w:spacing w:val="-5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rPr>
          <w:spacing w:val="3"/>
        </w:rPr>
        <w:t>р</w:t>
      </w:r>
      <w:r w:rsidR="00353688" w:rsidRPr="00305996">
        <w:t>о</w:t>
      </w:r>
      <w:r w:rsidR="00353688" w:rsidRPr="00305996">
        <w:rPr>
          <w:spacing w:val="-2"/>
        </w:rPr>
        <w:t>ц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t>са</w:t>
      </w:r>
    </w:p>
    <w:p w:rsidR="00353688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z w:val="28"/>
          <w:szCs w:val="28"/>
        </w:rPr>
        <w:t xml:space="preserve">1. </w:t>
      </w:r>
      <w:r w:rsidR="00353688" w:rsidRPr="00741807">
        <w:rPr>
          <w:iCs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>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ие</w:t>
      </w:r>
      <w:r w:rsidR="00353688" w:rsidRPr="00741807">
        <w:rPr>
          <w:iCs/>
          <w:spacing w:val="-2"/>
          <w:sz w:val="28"/>
          <w:szCs w:val="28"/>
        </w:rPr>
        <w:t xml:space="preserve"> </w:t>
      </w:r>
      <w:r w:rsidR="00353688" w:rsidRPr="00741807">
        <w:rPr>
          <w:iCs/>
          <w:spacing w:val="4"/>
          <w:sz w:val="28"/>
          <w:szCs w:val="28"/>
        </w:rPr>
        <w:t>р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н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4"/>
          <w:sz w:val="28"/>
          <w:szCs w:val="28"/>
        </w:rPr>
        <w:t>п</w:t>
      </w:r>
      <w:r w:rsidR="00353688" w:rsidRPr="00741807">
        <w:rPr>
          <w:iCs/>
          <w:spacing w:val="-2"/>
          <w:sz w:val="28"/>
          <w:szCs w:val="28"/>
        </w:rPr>
        <w:t>ед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ич</w:t>
      </w:r>
      <w:r w:rsidR="00353688" w:rsidRPr="00741807">
        <w:rPr>
          <w:iCs/>
          <w:spacing w:val="-1"/>
          <w:sz w:val="28"/>
          <w:szCs w:val="28"/>
        </w:rPr>
        <w:t>е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им</w:t>
      </w:r>
      <w:r w:rsidR="00353688" w:rsidRPr="00741807">
        <w:rPr>
          <w:iCs/>
          <w:spacing w:val="1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р</w:t>
      </w:r>
      <w:r w:rsidR="00353688" w:rsidRPr="00741807">
        <w:rPr>
          <w:iCs/>
          <w:spacing w:val="4"/>
          <w:sz w:val="28"/>
          <w:szCs w:val="28"/>
        </w:rPr>
        <w:t>а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ни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;</w:t>
      </w:r>
    </w:p>
    <w:p w:rsidR="00353688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sz w:val="28"/>
          <w:szCs w:val="28"/>
        </w:rPr>
      </w:pPr>
      <w:r w:rsidRPr="00741807">
        <w:rPr>
          <w:iCs/>
          <w:spacing w:val="-2"/>
          <w:sz w:val="28"/>
          <w:szCs w:val="28"/>
        </w:rPr>
        <w:t xml:space="preserve">2. </w:t>
      </w:r>
      <w:r w:rsidR="00353688" w:rsidRPr="00741807">
        <w:rPr>
          <w:iCs/>
          <w:spacing w:val="-2"/>
          <w:sz w:val="28"/>
          <w:szCs w:val="28"/>
        </w:rPr>
        <w:t>Ре</w:t>
      </w:r>
      <w:r w:rsidR="00353688" w:rsidRPr="00741807">
        <w:rPr>
          <w:iCs/>
          <w:spacing w:val="-3"/>
          <w:sz w:val="28"/>
          <w:szCs w:val="28"/>
        </w:rPr>
        <w:t>к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н</w:t>
      </w:r>
      <w:r w:rsidR="00353688" w:rsidRPr="00741807">
        <w:rPr>
          <w:iCs/>
          <w:spacing w:val="-2"/>
          <w:sz w:val="28"/>
          <w:szCs w:val="28"/>
        </w:rPr>
        <w:t>д</w:t>
      </w:r>
      <w:r w:rsidR="00353688" w:rsidRPr="00741807">
        <w:rPr>
          <w:iCs/>
          <w:sz w:val="28"/>
          <w:szCs w:val="28"/>
        </w:rPr>
        <w:t>ации</w:t>
      </w:r>
      <w:r w:rsidR="00353688" w:rsidRPr="00741807">
        <w:rPr>
          <w:iCs/>
          <w:spacing w:val="-1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по ор</w:t>
      </w:r>
      <w:r w:rsidR="00353688" w:rsidRPr="00741807">
        <w:rPr>
          <w:iCs/>
          <w:spacing w:val="1"/>
          <w:sz w:val="28"/>
          <w:szCs w:val="28"/>
        </w:rPr>
        <w:t>г</w:t>
      </w:r>
      <w:r w:rsidR="00353688" w:rsidRPr="00741807">
        <w:rPr>
          <w:iCs/>
          <w:sz w:val="28"/>
          <w:szCs w:val="28"/>
        </w:rPr>
        <w:t>ани</w:t>
      </w:r>
      <w:r w:rsidR="00353688" w:rsidRPr="00741807">
        <w:rPr>
          <w:iCs/>
          <w:spacing w:val="1"/>
          <w:sz w:val="28"/>
          <w:szCs w:val="28"/>
        </w:rPr>
        <w:t>з</w:t>
      </w:r>
      <w:r w:rsidR="00353688" w:rsidRPr="00741807">
        <w:rPr>
          <w:iCs/>
          <w:sz w:val="28"/>
          <w:szCs w:val="28"/>
        </w:rPr>
        <w:t xml:space="preserve">ации 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z w:val="28"/>
          <w:szCs w:val="28"/>
        </w:rPr>
        <w:t>а</w:t>
      </w:r>
      <w:r w:rsidR="00353688" w:rsidRPr="00741807">
        <w:rPr>
          <w:iCs/>
          <w:spacing w:val="1"/>
          <w:sz w:val="28"/>
          <w:szCs w:val="28"/>
        </w:rPr>
        <w:t>м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с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2"/>
          <w:sz w:val="28"/>
          <w:szCs w:val="28"/>
        </w:rPr>
        <w:t>я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pacing w:val="-2"/>
          <w:sz w:val="28"/>
          <w:szCs w:val="28"/>
        </w:rPr>
        <w:t>е</w:t>
      </w:r>
      <w:r w:rsidR="00353688" w:rsidRPr="00741807">
        <w:rPr>
          <w:iCs/>
          <w:sz w:val="28"/>
          <w:szCs w:val="28"/>
        </w:rPr>
        <w:t>льной ра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1"/>
          <w:sz w:val="28"/>
          <w:szCs w:val="28"/>
        </w:rPr>
        <w:t>т</w:t>
      </w:r>
      <w:r w:rsidR="00353688" w:rsidRPr="00741807">
        <w:rPr>
          <w:iCs/>
          <w:sz w:val="28"/>
          <w:szCs w:val="28"/>
        </w:rPr>
        <w:t>ы</w:t>
      </w:r>
      <w:r w:rsidR="00353688" w:rsidRPr="00741807">
        <w:rPr>
          <w:iCs/>
          <w:spacing w:val="2"/>
          <w:sz w:val="28"/>
          <w:szCs w:val="28"/>
        </w:rPr>
        <w:t xml:space="preserve"> </w:t>
      </w:r>
      <w:r w:rsidR="00353688" w:rsidRPr="00741807">
        <w:rPr>
          <w:iCs/>
          <w:sz w:val="28"/>
          <w:szCs w:val="28"/>
        </w:rPr>
        <w:t>о</w:t>
      </w:r>
      <w:r w:rsidR="00353688" w:rsidRPr="00741807">
        <w:rPr>
          <w:iCs/>
          <w:spacing w:val="-1"/>
          <w:sz w:val="28"/>
          <w:szCs w:val="28"/>
        </w:rPr>
        <w:t>б</w:t>
      </w:r>
      <w:r w:rsidR="00353688" w:rsidRPr="00741807">
        <w:rPr>
          <w:iCs/>
          <w:spacing w:val="-2"/>
          <w:sz w:val="28"/>
          <w:szCs w:val="28"/>
        </w:rPr>
        <w:t>у</w:t>
      </w:r>
      <w:r w:rsidR="00353688" w:rsidRPr="00741807">
        <w:rPr>
          <w:iCs/>
          <w:sz w:val="28"/>
          <w:szCs w:val="28"/>
        </w:rPr>
        <w:t>ча</w:t>
      </w:r>
      <w:r w:rsidR="00353688" w:rsidRPr="00741807">
        <w:rPr>
          <w:iCs/>
          <w:spacing w:val="1"/>
          <w:sz w:val="28"/>
          <w:szCs w:val="28"/>
        </w:rPr>
        <w:t>ю</w:t>
      </w:r>
      <w:r w:rsidR="00353688" w:rsidRPr="00741807">
        <w:rPr>
          <w:iCs/>
          <w:spacing w:val="-2"/>
          <w:sz w:val="28"/>
          <w:szCs w:val="28"/>
        </w:rPr>
        <w:t>щ</w:t>
      </w:r>
      <w:r w:rsidR="00353688" w:rsidRPr="00741807">
        <w:rPr>
          <w:iCs/>
          <w:sz w:val="28"/>
          <w:szCs w:val="28"/>
        </w:rPr>
        <w:t>и</w:t>
      </w:r>
      <w:r w:rsidR="00353688" w:rsidRPr="00741807">
        <w:rPr>
          <w:iCs/>
          <w:spacing w:val="-2"/>
          <w:sz w:val="28"/>
          <w:szCs w:val="28"/>
        </w:rPr>
        <w:t>хс</w:t>
      </w:r>
      <w:r w:rsidR="00353688" w:rsidRPr="00741807">
        <w:rPr>
          <w:iCs/>
          <w:spacing w:val="5"/>
          <w:sz w:val="28"/>
          <w:szCs w:val="28"/>
        </w:rPr>
        <w:t>я</w:t>
      </w:r>
      <w:r w:rsidRPr="00741807">
        <w:rPr>
          <w:sz w:val="28"/>
          <w:szCs w:val="28"/>
        </w:rPr>
        <w:t>.</w:t>
      </w:r>
    </w:p>
    <w:p w:rsidR="00305996" w:rsidRPr="00741807" w:rsidRDefault="00305996" w:rsidP="00305996">
      <w:pPr>
        <w:pStyle w:val="Heading1"/>
        <w:tabs>
          <w:tab w:val="left" w:pos="810"/>
        </w:tabs>
        <w:kinsoku w:val="0"/>
        <w:overflowPunct w:val="0"/>
        <w:ind w:left="0"/>
        <w:rPr>
          <w:spacing w:val="-3"/>
        </w:rPr>
      </w:pPr>
    </w:p>
    <w:p w:rsidR="00353688" w:rsidRPr="00305996" w:rsidRDefault="00726A7B" w:rsidP="00305996">
      <w:pPr>
        <w:pStyle w:val="Heading1"/>
        <w:tabs>
          <w:tab w:val="left" w:pos="810"/>
        </w:tabs>
        <w:kinsoku w:val="0"/>
        <w:overflowPunct w:val="0"/>
        <w:ind w:left="0"/>
        <w:rPr>
          <w:b w:val="0"/>
          <w:bCs w:val="0"/>
        </w:rPr>
      </w:pPr>
      <w:r>
        <w:rPr>
          <w:spacing w:val="-3"/>
        </w:rPr>
        <w:t>6</w:t>
      </w:r>
      <w:r w:rsidR="00305996">
        <w:rPr>
          <w:spacing w:val="-3"/>
        </w:rPr>
        <w:t xml:space="preserve">. </w:t>
      </w:r>
      <w:r w:rsidR="00353688" w:rsidRPr="00305996">
        <w:rPr>
          <w:spacing w:val="-3"/>
        </w:rPr>
        <w:t>С</w:t>
      </w:r>
      <w:r w:rsidR="00353688" w:rsidRPr="00305996">
        <w:rPr>
          <w:spacing w:val="-2"/>
        </w:rPr>
        <w:t>пи</w:t>
      </w:r>
      <w:r w:rsidR="00353688" w:rsidRPr="00305996">
        <w:t>ски</w:t>
      </w:r>
      <w:r w:rsidR="00353688" w:rsidRPr="00305996">
        <w:rPr>
          <w:spacing w:val="2"/>
        </w:rPr>
        <w:t xml:space="preserve"> </w:t>
      </w:r>
      <w:r w:rsidR="00353688" w:rsidRPr="00305996">
        <w:t>ре</w:t>
      </w:r>
      <w:r w:rsidR="00353688" w:rsidRPr="00305996">
        <w:rPr>
          <w:spacing w:val="-2"/>
        </w:rPr>
        <w:t>к</w:t>
      </w:r>
      <w:r w:rsidR="00353688" w:rsidRPr="00305996">
        <w:t>оме</w:t>
      </w:r>
      <w:r w:rsidR="00353688" w:rsidRPr="00305996">
        <w:rPr>
          <w:spacing w:val="-2"/>
        </w:rPr>
        <w:t>н</w:t>
      </w:r>
      <w:r w:rsidR="00353688" w:rsidRPr="00305996">
        <w:rPr>
          <w:spacing w:val="3"/>
        </w:rPr>
        <w:t>д</w:t>
      </w:r>
      <w:r w:rsidR="00353688" w:rsidRPr="00305996">
        <w:rPr>
          <w:spacing w:val="-6"/>
        </w:rPr>
        <w:t>у</w:t>
      </w:r>
      <w:r w:rsidR="00353688" w:rsidRPr="00305996">
        <w:t>емой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2"/>
        </w:rPr>
        <w:t>н</w:t>
      </w:r>
      <w:r w:rsidR="00353688" w:rsidRPr="00305996">
        <w:t>о</w:t>
      </w:r>
      <w:r w:rsidR="00353688" w:rsidRPr="00305996">
        <w:rPr>
          <w:spacing w:val="2"/>
        </w:rPr>
        <w:t>т</w:t>
      </w:r>
      <w:r w:rsidR="00353688" w:rsidRPr="00305996">
        <w:rPr>
          <w:spacing w:val="-2"/>
        </w:rPr>
        <w:t>н</w:t>
      </w:r>
      <w:r w:rsidR="00353688" w:rsidRPr="00305996">
        <w:t>ой</w:t>
      </w:r>
      <w:r w:rsidR="00353688" w:rsidRPr="00305996">
        <w:rPr>
          <w:spacing w:val="-2"/>
        </w:rPr>
        <w:t xml:space="preserve"> </w:t>
      </w:r>
      <w:r w:rsidR="00353688" w:rsidRPr="00305996">
        <w:t>и</w:t>
      </w:r>
      <w:r w:rsidR="00353688" w:rsidRPr="00305996">
        <w:rPr>
          <w:spacing w:val="-2"/>
        </w:rPr>
        <w:t xml:space="preserve"> </w:t>
      </w:r>
      <w:r w:rsidR="00353688" w:rsidRPr="00305996">
        <w:t>ме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3"/>
        </w:rPr>
        <w:t>д</w:t>
      </w:r>
      <w:r w:rsidR="00353688" w:rsidRPr="00305996">
        <w:rPr>
          <w:spacing w:val="-2"/>
        </w:rPr>
        <w:t>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ой</w:t>
      </w:r>
      <w:r w:rsidR="00353688" w:rsidRPr="00305996">
        <w:rPr>
          <w:spacing w:val="-2"/>
        </w:rPr>
        <w:t xml:space="preserve"> ли</w:t>
      </w:r>
      <w:r w:rsidR="00353688" w:rsidRPr="00305996">
        <w:rPr>
          <w:spacing w:val="2"/>
        </w:rPr>
        <w:t>т</w:t>
      </w:r>
      <w:r w:rsidR="00353688" w:rsidRPr="00305996">
        <w:t>ера</w:t>
      </w:r>
      <w:r w:rsidR="00353688" w:rsidRPr="00305996">
        <w:rPr>
          <w:spacing w:val="2"/>
        </w:rPr>
        <w:t>т</w:t>
      </w:r>
      <w:r w:rsidR="00353688" w:rsidRPr="00305996">
        <w:rPr>
          <w:spacing w:val="-6"/>
        </w:rPr>
        <w:t>у</w:t>
      </w:r>
      <w:r w:rsidR="00353688" w:rsidRPr="00305996">
        <w:t>ры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1. Методическая литература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2. Литература для обучающихся</w:t>
      </w:r>
    </w:p>
    <w:p w:rsidR="00741807" w:rsidRPr="00741807" w:rsidRDefault="00741807" w:rsidP="00741807">
      <w:pPr>
        <w:tabs>
          <w:tab w:val="left" w:pos="241"/>
        </w:tabs>
        <w:kinsoku w:val="0"/>
        <w:overflowPunct w:val="0"/>
        <w:ind w:left="241"/>
        <w:rPr>
          <w:iCs/>
          <w:sz w:val="28"/>
          <w:szCs w:val="28"/>
        </w:rPr>
      </w:pPr>
      <w:r w:rsidRPr="00741807">
        <w:rPr>
          <w:iCs/>
          <w:sz w:val="28"/>
          <w:szCs w:val="28"/>
        </w:rPr>
        <w:t>3. Нотно-песенные сборники</w:t>
      </w:r>
    </w:p>
    <w:p w:rsidR="00741807" w:rsidRDefault="00741807" w:rsidP="00741807">
      <w:pPr>
        <w:pStyle w:val="Heading1"/>
        <w:ind w:left="0" w:firstLine="357"/>
        <w:jc w:val="center"/>
        <w:rPr>
          <w:b w:val="0"/>
        </w:rPr>
      </w:pPr>
    </w:p>
    <w:p w:rsidR="00305996" w:rsidRPr="00305996" w:rsidRDefault="00305996" w:rsidP="00305996">
      <w:pPr>
        <w:rPr>
          <w:b/>
          <w:bCs/>
          <w:spacing w:val="1"/>
        </w:rPr>
      </w:pPr>
      <w:r w:rsidRPr="00305996">
        <w:rPr>
          <w:spacing w:val="1"/>
        </w:rPr>
        <w:br w:type="page"/>
      </w:r>
    </w:p>
    <w:p w:rsidR="00353688" w:rsidRPr="00305996" w:rsidRDefault="00305996" w:rsidP="00741807">
      <w:pPr>
        <w:pStyle w:val="Heading1"/>
        <w:tabs>
          <w:tab w:val="left" w:pos="3067"/>
        </w:tabs>
        <w:kinsoku w:val="0"/>
        <w:overflowPunct w:val="0"/>
        <w:ind w:left="0" w:firstLine="709"/>
        <w:jc w:val="center"/>
        <w:rPr>
          <w:b w:val="0"/>
          <w:bCs w:val="0"/>
        </w:rPr>
      </w:pPr>
      <w:r w:rsidRPr="00305996">
        <w:rPr>
          <w:spacing w:val="1"/>
        </w:rPr>
        <w:lastRenderedPageBreak/>
        <w:t xml:space="preserve">1. </w:t>
      </w:r>
      <w:r w:rsidR="00353688" w:rsidRPr="00305996">
        <w:rPr>
          <w:spacing w:val="1"/>
        </w:rPr>
        <w:t>ПО</w:t>
      </w:r>
      <w:r w:rsidR="00353688" w:rsidRPr="00305996">
        <w:rPr>
          <w:spacing w:val="-3"/>
        </w:rPr>
        <w:t>ЯС</w:t>
      </w:r>
      <w:r w:rsidR="00353688" w:rsidRPr="00305996">
        <w:rPr>
          <w:spacing w:val="1"/>
        </w:rPr>
        <w:t>НИ</w:t>
      </w:r>
      <w:r w:rsidR="00353688" w:rsidRPr="00305996">
        <w:rPr>
          <w:spacing w:val="-2"/>
        </w:rPr>
        <w:t>ТЕ</w:t>
      </w:r>
      <w:r w:rsidR="00353688" w:rsidRPr="00305996">
        <w:rPr>
          <w:spacing w:val="1"/>
        </w:rPr>
        <w:t>Л</w:t>
      </w:r>
      <w:r w:rsidR="00353688" w:rsidRPr="00305996">
        <w:t>Ь</w:t>
      </w:r>
      <w:r w:rsidR="00353688" w:rsidRPr="00305996">
        <w:rPr>
          <w:spacing w:val="1"/>
        </w:rPr>
        <w:t>Н</w:t>
      </w:r>
      <w:r w:rsidR="00353688" w:rsidRPr="00305996">
        <w:rPr>
          <w:spacing w:val="-3"/>
        </w:rPr>
        <w:t>А</w:t>
      </w:r>
      <w:r w:rsidR="00353688" w:rsidRPr="00305996">
        <w:t>Я</w:t>
      </w:r>
      <w:r w:rsidR="00353688" w:rsidRPr="00305996">
        <w:rPr>
          <w:spacing w:val="-3"/>
        </w:rPr>
        <w:t xml:space="preserve"> </w:t>
      </w:r>
      <w:r w:rsidR="00741807">
        <w:rPr>
          <w:spacing w:val="-3"/>
        </w:rPr>
        <w:t xml:space="preserve"> </w:t>
      </w:r>
      <w:r w:rsidR="00353688" w:rsidRPr="00305996">
        <w:rPr>
          <w:spacing w:val="1"/>
        </w:rPr>
        <w:t>З</w:t>
      </w:r>
      <w:r w:rsidR="00353688" w:rsidRPr="00305996">
        <w:rPr>
          <w:spacing w:val="-3"/>
        </w:rPr>
        <w:t>А</w:t>
      </w:r>
      <w:r w:rsidR="00353688" w:rsidRPr="00305996">
        <w:rPr>
          <w:spacing w:val="1"/>
        </w:rPr>
        <w:t>ПИ</w:t>
      </w:r>
      <w:r w:rsidR="00353688" w:rsidRPr="00305996">
        <w:rPr>
          <w:spacing w:val="-3"/>
        </w:rPr>
        <w:t>С</w:t>
      </w:r>
      <w:r w:rsidR="00353688" w:rsidRPr="00305996">
        <w:rPr>
          <w:spacing w:val="1"/>
        </w:rPr>
        <w:t>К</w:t>
      </w:r>
      <w:r w:rsidR="00353688" w:rsidRPr="00305996">
        <w:t>А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spacing w:val="46"/>
        </w:rPr>
      </w:pPr>
      <w:r w:rsidRPr="00305996">
        <w:rPr>
          <w:spacing w:val="-2"/>
        </w:rPr>
        <w:t xml:space="preserve"> 1. Х</w:t>
      </w:r>
      <w:r w:rsidRPr="00305996">
        <w:t>ара</w:t>
      </w:r>
      <w:r w:rsidRPr="00305996">
        <w:rPr>
          <w:spacing w:val="-2"/>
        </w:rPr>
        <w:t>к</w:t>
      </w:r>
      <w:r w:rsidRPr="00305996">
        <w:rPr>
          <w:spacing w:val="7"/>
        </w:rPr>
        <w:t>т</w:t>
      </w:r>
      <w:r w:rsidRPr="00305996">
        <w:t>ери</w:t>
      </w:r>
      <w:r w:rsidRPr="00305996">
        <w:rPr>
          <w:spacing w:val="-5"/>
        </w:rPr>
        <w:t>с</w:t>
      </w:r>
      <w:r w:rsidRPr="00305996">
        <w:rPr>
          <w:spacing w:val="7"/>
        </w:rPr>
        <w:t>т</w:t>
      </w:r>
      <w:r w:rsidRPr="00305996">
        <w:t>и</w:t>
      </w:r>
      <w:r w:rsidRPr="00305996">
        <w:rPr>
          <w:spacing w:val="-3"/>
        </w:rPr>
        <w:t>к</w:t>
      </w:r>
      <w:r w:rsidRPr="00305996">
        <w:t>а</w:t>
      </w:r>
      <w:r w:rsidRPr="00305996">
        <w:rPr>
          <w:spacing w:val="49"/>
        </w:rPr>
        <w:t xml:space="preserve"> </w:t>
      </w:r>
      <w:r w:rsidRPr="00305996">
        <w:t>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t>пред</w:t>
      </w:r>
      <w:r w:rsidRPr="00305996">
        <w:rPr>
          <w:spacing w:val="-2"/>
        </w:rPr>
        <w:t>м</w:t>
      </w:r>
      <w:r w:rsidRPr="00305996">
        <w:rPr>
          <w:spacing w:val="-5"/>
        </w:rPr>
        <w:t>е</w:t>
      </w:r>
      <w:r w:rsidRPr="00305996">
        <w:rPr>
          <w:spacing w:val="7"/>
        </w:rPr>
        <w:t>т</w:t>
      </w:r>
      <w:r w:rsidRPr="00305996">
        <w:t>а,</w:t>
      </w:r>
      <w:r w:rsidRPr="00305996">
        <w:rPr>
          <w:spacing w:val="44"/>
        </w:rPr>
        <w:t xml:space="preserve"> </w:t>
      </w:r>
      <w:r w:rsidRPr="00305996">
        <w:t>е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rPr>
          <w:spacing w:val="-2"/>
        </w:rPr>
        <w:t>м</w:t>
      </w:r>
      <w:r w:rsidRPr="00305996">
        <w:t>е</w:t>
      </w:r>
      <w:r w:rsidRPr="00305996">
        <w:rPr>
          <w:spacing w:val="-4"/>
        </w:rPr>
        <w:t>с</w:t>
      </w:r>
      <w:r w:rsidRPr="00305996">
        <w:rPr>
          <w:spacing w:val="7"/>
        </w:rPr>
        <w:t>т</w:t>
      </w:r>
      <w:r w:rsidRPr="00305996">
        <w:t>о</w:t>
      </w:r>
      <w:r w:rsidRPr="00305996">
        <w:rPr>
          <w:spacing w:val="49"/>
        </w:rPr>
        <w:t xml:space="preserve"> 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rPr>
          <w:spacing w:val="5"/>
        </w:rPr>
        <w:t>р</w:t>
      </w:r>
      <w:r w:rsidRPr="00305996">
        <w:t>о</w:t>
      </w:r>
      <w:r w:rsidRPr="00305996">
        <w:rPr>
          <w:spacing w:val="1"/>
        </w:rPr>
        <w:t>л</w:t>
      </w:r>
      <w:r w:rsidRPr="00305996">
        <w:t>ь</w:t>
      </w:r>
      <w:r w:rsidRPr="00305996">
        <w:rPr>
          <w:spacing w:val="46"/>
        </w:rPr>
        <w:t xml:space="preserve">  </w:t>
      </w:r>
      <w:r w:rsidRPr="00305996">
        <w:t>в образов</w:t>
      </w:r>
      <w:r w:rsidRPr="00305996">
        <w:rPr>
          <w:spacing w:val="-6"/>
        </w:rPr>
        <w:t>а</w:t>
      </w:r>
      <w:r w:rsidRPr="00305996">
        <w:rPr>
          <w:spacing w:val="7"/>
        </w:rPr>
        <w:t>т</w:t>
      </w:r>
      <w:r w:rsidRPr="00305996">
        <w:t>е</w:t>
      </w:r>
      <w:r w:rsidRPr="00305996">
        <w:rPr>
          <w:spacing w:val="1"/>
        </w:rPr>
        <w:t>ль</w:t>
      </w:r>
      <w:r w:rsidRPr="00305996">
        <w:t>ном</w:t>
      </w:r>
      <w:r w:rsidRPr="00305996">
        <w:rPr>
          <w:spacing w:val="-3"/>
        </w:rPr>
        <w:t xml:space="preserve"> </w:t>
      </w:r>
      <w:r w:rsidRPr="00305996">
        <w:t>про</w:t>
      </w:r>
      <w:r w:rsidRPr="00305996">
        <w:rPr>
          <w:spacing w:val="-2"/>
        </w:rPr>
        <w:t>ц</w:t>
      </w:r>
      <w:r w:rsidRPr="00305996">
        <w:t>е</w:t>
      </w:r>
      <w:r w:rsidRPr="00305996">
        <w:rPr>
          <w:spacing w:val="1"/>
        </w:rPr>
        <w:t>с</w:t>
      </w:r>
      <w:r w:rsidRPr="00305996">
        <w:t>се</w:t>
      </w:r>
    </w:p>
    <w:p w:rsidR="007B175D" w:rsidRPr="006C4625" w:rsidRDefault="007B175D" w:rsidP="007B175D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625">
        <w:rPr>
          <w:rFonts w:ascii="Times New Roman" w:hAnsi="Times New Roman" w:cs="Times New Roman"/>
          <w:sz w:val="28"/>
          <w:szCs w:val="28"/>
        </w:rPr>
        <w:t>Программа учебного предмета «Сольное пение» разработана на основе разработана на основе «Рекомендаций по организации образовательной и методической деятельности при реализации общеобразовательных программ в области искусств» (письмо Министерства культуры РФ от 21.11.2013 №191-01-39/06-ГИ), опыта профессионально-педагогической работы на музыкальном отделении ДШИ и методической литературы (Программы по учебным дисциплинам для фольклорных  отделений ДИШ и ДШИ, составленные О.А. Гуриной; методические разработки В.И. Байтуганова и др.)</w:t>
      </w:r>
      <w:r w:rsidRPr="006C462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75D" w:rsidRPr="002304DA" w:rsidRDefault="007B175D" w:rsidP="002304DA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625">
        <w:rPr>
          <w:rFonts w:ascii="Times New Roman" w:hAnsi="Times New Roman" w:cs="Times New Roman"/>
          <w:sz w:val="28"/>
          <w:szCs w:val="28"/>
        </w:rPr>
        <w:t xml:space="preserve">Сольное вокальное исполнительство - один из наиболее сложных и значимых видов музыкальной деятельности. Учебный предмет «Сольное пение» направлен на приобретение детьми знаний, умений и навыков в области народного  вокала.  </w:t>
      </w:r>
      <w:r w:rsidR="002304DA" w:rsidRPr="006C4625">
        <w:rPr>
          <w:rFonts w:ascii="Times New Roman" w:hAnsi="Times New Roman" w:cs="Times New Roman"/>
          <w:sz w:val="28"/>
          <w:szCs w:val="28"/>
        </w:rPr>
        <w:t>Русская песня — величайшее музыкально-поэтическое создание народного гения. Правдиво и глубоко отражает она жизнь человека, раскрывает его духовное богатство и красоту, его думы и чаяния.</w:t>
      </w:r>
      <w:r w:rsidR="002304DA">
        <w:rPr>
          <w:rFonts w:ascii="Times New Roman" w:hAnsi="Times New Roman" w:cs="Times New Roman"/>
          <w:sz w:val="28"/>
          <w:szCs w:val="28"/>
        </w:rPr>
        <w:t xml:space="preserve"> </w:t>
      </w:r>
      <w:r w:rsidRPr="006C4625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2304DA">
        <w:rPr>
          <w:rFonts w:ascii="Times New Roman" w:hAnsi="Times New Roman" w:cs="Times New Roman"/>
          <w:sz w:val="28"/>
          <w:szCs w:val="28"/>
        </w:rPr>
        <w:t xml:space="preserve"> </w:t>
      </w:r>
      <w:r w:rsidRPr="006C4625">
        <w:rPr>
          <w:rFonts w:ascii="Times New Roman" w:hAnsi="Times New Roman" w:cs="Times New Roman"/>
          <w:sz w:val="28"/>
          <w:szCs w:val="28"/>
        </w:rPr>
        <w:t xml:space="preserve">пения – искусство слова, поэтому оно вызывает у учащегося огромный интерес к занятиям, несмотря на множество задач, связанных  с постановкой голоса. Сольное исполнение произведений предусматривает формирование тембра </w:t>
      </w:r>
      <w:r w:rsidR="002304DA">
        <w:rPr>
          <w:rFonts w:ascii="Times New Roman" w:hAnsi="Times New Roman" w:cs="Times New Roman"/>
          <w:sz w:val="28"/>
          <w:szCs w:val="28"/>
        </w:rPr>
        <w:t xml:space="preserve">голоса  </w:t>
      </w:r>
      <w:r w:rsidRPr="006C4625">
        <w:rPr>
          <w:rFonts w:ascii="Times New Roman" w:hAnsi="Times New Roman" w:cs="Times New Roman"/>
          <w:sz w:val="28"/>
          <w:szCs w:val="28"/>
        </w:rPr>
        <w:t xml:space="preserve">как инструмента, с помощью которого раскрываются те или иные музыкальные  образы. </w:t>
      </w:r>
      <w:r w:rsidRPr="002304D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304DA">
        <w:rPr>
          <w:rFonts w:ascii="Times New Roman" w:hAnsi="Times New Roman" w:cs="Times New Roman"/>
          <w:sz w:val="28"/>
          <w:szCs w:val="28"/>
        </w:rPr>
        <w:t xml:space="preserve">предмета «Слльное  пение»  содействует  </w:t>
      </w:r>
      <w:r w:rsidRPr="002304DA">
        <w:rPr>
          <w:rFonts w:ascii="Times New Roman" w:hAnsi="Times New Roman" w:cs="Times New Roman"/>
          <w:sz w:val="28"/>
          <w:szCs w:val="28"/>
        </w:rPr>
        <w:t>возрождени</w:t>
      </w:r>
      <w:r w:rsidR="002304DA">
        <w:rPr>
          <w:rFonts w:ascii="Times New Roman" w:hAnsi="Times New Roman" w:cs="Times New Roman"/>
          <w:sz w:val="28"/>
          <w:szCs w:val="28"/>
        </w:rPr>
        <w:t xml:space="preserve">ю </w:t>
      </w:r>
      <w:r w:rsidRPr="002304DA">
        <w:rPr>
          <w:rFonts w:ascii="Times New Roman" w:hAnsi="Times New Roman" w:cs="Times New Roman"/>
          <w:sz w:val="28"/>
          <w:szCs w:val="28"/>
        </w:rPr>
        <w:t xml:space="preserve"> фольклорного творчества как одной из важных составляющих национальной художественной культуры.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</w:p>
    <w:p w:rsidR="00353688" w:rsidRPr="00305996" w:rsidRDefault="00353688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bCs w:val="0"/>
          <w:iCs w:val="0"/>
        </w:rPr>
      </w:pPr>
      <w:r w:rsidRPr="00305996">
        <w:rPr>
          <w:bCs w:val="0"/>
          <w:iCs w:val="0"/>
        </w:rPr>
        <w:t xml:space="preserve">2. </w:t>
      </w:r>
      <w:r w:rsidRPr="00305996">
        <w:rPr>
          <w:spacing w:val="-2"/>
        </w:rPr>
        <w:t>С</w:t>
      </w:r>
      <w:r w:rsidRPr="00305996">
        <w:t>рок</w:t>
      </w:r>
      <w:r w:rsidRPr="00305996">
        <w:rPr>
          <w:spacing w:val="-2"/>
        </w:rPr>
        <w:t xml:space="preserve"> </w:t>
      </w:r>
      <w:r w:rsidRPr="00305996">
        <w:t>реа</w:t>
      </w:r>
      <w:r w:rsidRPr="00305996">
        <w:rPr>
          <w:spacing w:val="1"/>
        </w:rPr>
        <w:t>л</w:t>
      </w:r>
      <w:r w:rsidRPr="00305996">
        <w:t>изац</w:t>
      </w:r>
      <w:r w:rsidRPr="00305996">
        <w:rPr>
          <w:spacing w:val="-2"/>
        </w:rPr>
        <w:t>и</w:t>
      </w:r>
      <w:r w:rsidRPr="00305996">
        <w:t>и 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 пред</w:t>
      </w:r>
      <w:r w:rsidRPr="00305996">
        <w:rPr>
          <w:spacing w:val="-2"/>
        </w:rPr>
        <w:t>м</w:t>
      </w:r>
      <w:r w:rsidRPr="00305996">
        <w:t>е</w:t>
      </w:r>
      <w:r w:rsidRPr="00305996">
        <w:rPr>
          <w:spacing w:val="7"/>
        </w:rPr>
        <w:t>т</w:t>
      </w:r>
      <w:r w:rsidRPr="00305996">
        <w:t>а «</w:t>
      </w:r>
      <w:r w:rsidRPr="00305996">
        <w:rPr>
          <w:spacing w:val="-3"/>
        </w:rPr>
        <w:t>Сольное</w:t>
      </w:r>
      <w:r w:rsidR="00250E4E">
        <w:rPr>
          <w:spacing w:val="-3"/>
        </w:rPr>
        <w:t xml:space="preserve"> народное </w:t>
      </w:r>
      <w:r w:rsidRPr="00305996">
        <w:rPr>
          <w:spacing w:val="-3"/>
        </w:rPr>
        <w:t xml:space="preserve"> пение</w:t>
      </w:r>
      <w:r w:rsidRPr="00305996">
        <w:t>»</w:t>
      </w:r>
    </w:p>
    <w:p w:rsidR="00456528" w:rsidRPr="007A0E75" w:rsidRDefault="00353688" w:rsidP="00456528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6528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«Сольное </w:t>
      </w:r>
      <w:r w:rsidR="00456528">
        <w:rPr>
          <w:rFonts w:ascii="Times New Roman" w:hAnsi="Times New Roman" w:cs="Times New Roman"/>
          <w:sz w:val="28"/>
          <w:szCs w:val="28"/>
        </w:rPr>
        <w:t xml:space="preserve">народное  </w:t>
      </w:r>
      <w:r w:rsidRPr="00456528">
        <w:rPr>
          <w:rFonts w:ascii="Times New Roman" w:hAnsi="Times New Roman" w:cs="Times New Roman"/>
          <w:sz w:val="28"/>
          <w:szCs w:val="28"/>
        </w:rPr>
        <w:t xml:space="preserve">пение» 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</w:t>
      </w:r>
      <w:r w:rsidR="00456528">
        <w:rPr>
          <w:rFonts w:ascii="Times New Roman" w:hAnsi="Times New Roman" w:cs="Times New Roman"/>
          <w:sz w:val="28"/>
          <w:szCs w:val="28"/>
        </w:rPr>
        <w:t xml:space="preserve">после  до 9  лет 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6528">
        <w:rPr>
          <w:rFonts w:ascii="Times New Roman" w:hAnsi="Times New Roman" w:cs="Times New Roman"/>
          <w:sz w:val="28"/>
          <w:szCs w:val="28"/>
        </w:rPr>
        <w:t>5</w:t>
      </w:r>
      <w:r w:rsidR="00456528" w:rsidRPr="007A0E75">
        <w:rPr>
          <w:rFonts w:ascii="Times New Roman" w:hAnsi="Times New Roman" w:cs="Times New Roman"/>
          <w:sz w:val="28"/>
          <w:szCs w:val="28"/>
        </w:rPr>
        <w:t xml:space="preserve"> лет. </w:t>
      </w:r>
      <w:r w:rsidR="00456528">
        <w:rPr>
          <w:rFonts w:ascii="Times New Roman" w:hAnsi="Times New Roman" w:cs="Times New Roman"/>
          <w:sz w:val="28"/>
          <w:szCs w:val="28"/>
        </w:rPr>
        <w:t xml:space="preserve"> 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Для детей, проявивших склонности к продолжению обучения и показавших хорошие результаты на итоговой аттестации в </w:t>
      </w:r>
      <w:r w:rsidR="00456528">
        <w:rPr>
          <w:rFonts w:ascii="Times New Roman" w:hAnsi="Times New Roman" w:cs="Times New Roman"/>
          <w:sz w:val="28"/>
          <w:szCs w:val="28"/>
        </w:rPr>
        <w:t>5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 классе, срок обучения может быть увеличен на 1 год и составит </w:t>
      </w:r>
      <w:r w:rsidR="00456528">
        <w:rPr>
          <w:rFonts w:ascii="Times New Roman" w:hAnsi="Times New Roman" w:cs="Times New Roman"/>
          <w:sz w:val="28"/>
          <w:szCs w:val="28"/>
        </w:rPr>
        <w:t xml:space="preserve"> 6</w:t>
      </w:r>
      <w:r w:rsidR="00456528" w:rsidRPr="00D71C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50E4E" w:rsidRDefault="00250E4E" w:rsidP="00305996">
      <w:pPr>
        <w:pStyle w:val="BodyText"/>
        <w:kinsoku w:val="0"/>
        <w:overflowPunct w:val="0"/>
        <w:ind w:left="0" w:firstLine="709"/>
        <w:jc w:val="both"/>
      </w:pPr>
    </w:p>
    <w:p w:rsidR="009220B7" w:rsidRPr="00305996" w:rsidRDefault="00456528" w:rsidP="00305996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ому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9220B7" w:rsidRPr="00305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реализацию учебного предмета</w:t>
      </w:r>
    </w:p>
    <w:p w:rsidR="00456528" w:rsidRDefault="00456528" w:rsidP="0045652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20876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C20876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C20876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C20876">
        <w:rPr>
          <w:sz w:val="28"/>
          <w:szCs w:val="28"/>
        </w:rPr>
        <w:t xml:space="preserve"> на реализацию учебного предмета </w:t>
      </w:r>
      <w:r w:rsidRPr="00C20876">
        <w:rPr>
          <w:bCs/>
          <w:iCs/>
          <w:sz w:val="28"/>
          <w:szCs w:val="28"/>
        </w:rPr>
        <w:t>«</w:t>
      </w:r>
      <w:r w:rsidRPr="00456528">
        <w:rPr>
          <w:sz w:val="28"/>
          <w:szCs w:val="28"/>
        </w:rPr>
        <w:t xml:space="preserve">Сольное </w:t>
      </w:r>
      <w:r>
        <w:rPr>
          <w:sz w:val="28"/>
          <w:szCs w:val="28"/>
        </w:rPr>
        <w:t xml:space="preserve">народное  </w:t>
      </w:r>
      <w:r w:rsidRPr="00456528">
        <w:rPr>
          <w:sz w:val="28"/>
          <w:szCs w:val="28"/>
        </w:rPr>
        <w:t>пение</w:t>
      </w:r>
      <w:r w:rsidRPr="00C20876">
        <w:rPr>
          <w:sz w:val="28"/>
          <w:szCs w:val="28"/>
        </w:rPr>
        <w:t>»</w:t>
      </w:r>
      <w:r w:rsidRPr="00456528">
        <w:rPr>
          <w:sz w:val="28"/>
          <w:szCs w:val="28"/>
        </w:rPr>
        <w:t xml:space="preserve"> </w:t>
      </w:r>
      <w:r w:rsidRPr="00C20876">
        <w:rPr>
          <w:sz w:val="28"/>
          <w:szCs w:val="28"/>
        </w:rPr>
        <w:t>предусмотренный</w:t>
      </w:r>
      <w:r>
        <w:rPr>
          <w:sz w:val="28"/>
          <w:szCs w:val="28"/>
        </w:rPr>
        <w:t xml:space="preserve"> предусмотрен следующий объем  учебного времени:</w:t>
      </w:r>
    </w:p>
    <w:p w:rsidR="00456528" w:rsidRPr="00456528" w:rsidRDefault="00456528" w:rsidP="00456528">
      <w:pPr>
        <w:ind w:firstLine="680"/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55"/>
        <w:gridCol w:w="2027"/>
        <w:gridCol w:w="2027"/>
      </w:tblGrid>
      <w:tr w:rsidR="00456528" w:rsidTr="00456528">
        <w:tc>
          <w:tcPr>
            <w:tcW w:w="3794" w:type="dxa"/>
            <w:vMerge w:val="restart"/>
            <w:vAlign w:val="center"/>
          </w:tcPr>
          <w:p w:rsidR="00456528" w:rsidRPr="00C036CB" w:rsidRDefault="00456528" w:rsidP="009C5AAD">
            <w:pPr>
              <w:jc w:val="center"/>
            </w:pPr>
            <w:r w:rsidRPr="00C036CB">
              <w:t>Количество академических часов  по предмету «</w:t>
            </w:r>
            <w:r w:rsidR="009C5AAD">
              <w:t>Сольное народное пение</w:t>
            </w:r>
            <w:r w:rsidRPr="00C036CB">
              <w:t>»</w:t>
            </w:r>
          </w:p>
        </w:tc>
        <w:tc>
          <w:tcPr>
            <w:tcW w:w="1134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>в неделю</w:t>
            </w:r>
          </w:p>
        </w:tc>
        <w:tc>
          <w:tcPr>
            <w:tcW w:w="1155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>в год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за 5</w:t>
            </w:r>
            <w:r w:rsidRPr="00C036CB">
              <w:t xml:space="preserve"> лет обучения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56528">
            <w:pPr>
              <w:jc w:val="center"/>
            </w:pPr>
            <w:r w:rsidRPr="00C036CB">
              <w:t xml:space="preserve">за </w:t>
            </w:r>
            <w:r>
              <w:t>6</w:t>
            </w:r>
            <w:r w:rsidRPr="00C036CB">
              <w:t xml:space="preserve"> лет обучения</w:t>
            </w:r>
          </w:p>
        </w:tc>
      </w:tr>
      <w:tr w:rsidR="00456528" w:rsidTr="00456528">
        <w:trPr>
          <w:trHeight w:val="400"/>
        </w:trPr>
        <w:tc>
          <w:tcPr>
            <w:tcW w:w="3794" w:type="dxa"/>
            <w:vMerge/>
            <w:vAlign w:val="center"/>
          </w:tcPr>
          <w:p w:rsidR="00456528" w:rsidRPr="00C036CB" w:rsidRDefault="00456528" w:rsidP="004565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66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330</w:t>
            </w:r>
          </w:p>
        </w:tc>
        <w:tc>
          <w:tcPr>
            <w:tcW w:w="2027" w:type="dxa"/>
            <w:vAlign w:val="center"/>
          </w:tcPr>
          <w:p w:rsidR="00456528" w:rsidRPr="00C036CB" w:rsidRDefault="00456528" w:rsidP="00456528">
            <w:pPr>
              <w:jc w:val="center"/>
            </w:pPr>
            <w:r>
              <w:t>396</w:t>
            </w:r>
          </w:p>
        </w:tc>
      </w:tr>
    </w:tbl>
    <w:p w:rsidR="001C5AB1" w:rsidRDefault="001C5AB1" w:rsidP="001C5AB1">
      <w:pPr>
        <w:ind w:firstLine="709"/>
        <w:jc w:val="both"/>
        <w:rPr>
          <w:sz w:val="28"/>
          <w:szCs w:val="28"/>
        </w:rPr>
      </w:pP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 предполагается  внеаудиторная  работа  в  следующих  видах: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выполнение  домашнего  задания;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подготовка  к  концертным  выступлениям;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lastRenderedPageBreak/>
        <w:t>- посещение  учреждений  культуры  (филармоний,  театров,  концертных  залов  и  др.);</w:t>
      </w:r>
    </w:p>
    <w:p w:rsidR="001C5AB1" w:rsidRPr="001C5AB1" w:rsidRDefault="001C5AB1" w:rsidP="001C5AB1">
      <w:pPr>
        <w:ind w:firstLine="709"/>
        <w:jc w:val="both"/>
        <w:rPr>
          <w:sz w:val="28"/>
          <w:szCs w:val="28"/>
        </w:rPr>
      </w:pPr>
      <w:r w:rsidRPr="001C5AB1">
        <w:rPr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56528" w:rsidRDefault="00456528" w:rsidP="00456528">
      <w:pPr>
        <w:ind w:firstLine="680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BodyText"/>
        <w:tabs>
          <w:tab w:val="left" w:pos="1181"/>
        </w:tabs>
        <w:kinsoku w:val="0"/>
        <w:overflowPunct w:val="0"/>
        <w:ind w:left="0" w:firstLine="709"/>
        <w:jc w:val="both"/>
        <w:rPr>
          <w:b/>
          <w:i/>
        </w:rPr>
      </w:pPr>
      <w:r w:rsidRPr="00305996">
        <w:rPr>
          <w:b/>
          <w:i/>
          <w:spacing w:val="-2"/>
        </w:rPr>
        <w:t>4.Ф</w:t>
      </w:r>
      <w:r w:rsidRPr="00305996">
        <w:rPr>
          <w:b/>
          <w:i/>
        </w:rPr>
        <w:t>ор</w:t>
      </w:r>
      <w:r w:rsidRPr="00305996">
        <w:rPr>
          <w:b/>
          <w:i/>
          <w:spacing w:val="-3"/>
        </w:rPr>
        <w:t>м</w:t>
      </w:r>
      <w:r w:rsidRPr="00305996">
        <w:rPr>
          <w:b/>
          <w:i/>
        </w:rPr>
        <w:t>а про</w:t>
      </w:r>
      <w:r w:rsidRPr="00305996">
        <w:rPr>
          <w:b/>
          <w:i/>
          <w:spacing w:val="-3"/>
        </w:rPr>
        <w:t>в</w:t>
      </w:r>
      <w:r w:rsidRPr="00305996">
        <w:rPr>
          <w:b/>
          <w:i/>
        </w:rPr>
        <w:t>е</w:t>
      </w:r>
      <w:r w:rsidRPr="00305996">
        <w:rPr>
          <w:b/>
          <w:i/>
          <w:spacing w:val="-1"/>
        </w:rPr>
        <w:t>д</w:t>
      </w:r>
      <w:r w:rsidRPr="00305996">
        <w:rPr>
          <w:b/>
          <w:i/>
        </w:rPr>
        <w:t>ения</w:t>
      </w:r>
      <w:r w:rsidRPr="00305996">
        <w:rPr>
          <w:b/>
          <w:i/>
          <w:spacing w:val="5"/>
        </w:rPr>
        <w:t xml:space="preserve"> </w:t>
      </w:r>
      <w:r w:rsidRPr="00305996">
        <w:rPr>
          <w:b/>
          <w:i/>
          <w:spacing w:val="-6"/>
        </w:rPr>
        <w:t>у</w:t>
      </w:r>
      <w:r w:rsidRPr="00305996">
        <w:rPr>
          <w:b/>
          <w:i/>
          <w:spacing w:val="-1"/>
        </w:rPr>
        <w:t>ч</w:t>
      </w:r>
      <w:r w:rsidRPr="00305996">
        <w:rPr>
          <w:b/>
          <w:i/>
        </w:rPr>
        <w:t>е</w:t>
      </w:r>
      <w:r w:rsidRPr="00305996">
        <w:rPr>
          <w:b/>
          <w:i/>
          <w:spacing w:val="-2"/>
        </w:rPr>
        <w:t>б</w:t>
      </w:r>
      <w:r w:rsidRPr="00305996">
        <w:rPr>
          <w:b/>
          <w:i/>
        </w:rPr>
        <w:t>н</w:t>
      </w:r>
      <w:r w:rsidRPr="00305996">
        <w:rPr>
          <w:b/>
          <w:i/>
          <w:spacing w:val="1"/>
        </w:rPr>
        <w:t>ы</w:t>
      </w:r>
      <w:r w:rsidRPr="00305996">
        <w:rPr>
          <w:b/>
          <w:i/>
        </w:rPr>
        <w:t xml:space="preserve">х </w:t>
      </w:r>
      <w:r w:rsidRPr="00305996">
        <w:rPr>
          <w:b/>
          <w:i/>
          <w:spacing w:val="5"/>
        </w:rPr>
        <w:t>а</w:t>
      </w:r>
      <w:r w:rsidRPr="00305996">
        <w:rPr>
          <w:b/>
          <w:i/>
          <w:spacing w:val="-6"/>
        </w:rPr>
        <w:t>у</w:t>
      </w:r>
      <w:r w:rsidRPr="00305996">
        <w:rPr>
          <w:b/>
          <w:i/>
          <w:spacing w:val="-3"/>
        </w:rPr>
        <w:t>д</w:t>
      </w:r>
      <w:r w:rsidRPr="00305996">
        <w:rPr>
          <w:b/>
          <w:i/>
          <w:spacing w:val="5"/>
        </w:rPr>
        <w:t>и</w:t>
      </w:r>
      <w:r w:rsidRPr="00305996">
        <w:rPr>
          <w:b/>
          <w:i/>
          <w:spacing w:val="-3"/>
        </w:rPr>
        <w:t>т</w:t>
      </w:r>
      <w:r w:rsidRPr="00305996">
        <w:rPr>
          <w:b/>
          <w:i/>
        </w:rPr>
        <w:t>орн</w:t>
      </w:r>
      <w:r w:rsidRPr="00305996">
        <w:rPr>
          <w:b/>
          <w:i/>
          <w:spacing w:val="1"/>
        </w:rPr>
        <w:t>ы</w:t>
      </w:r>
      <w:r w:rsidRPr="00305996">
        <w:rPr>
          <w:b/>
          <w:i/>
        </w:rPr>
        <w:t>х</w:t>
      </w:r>
      <w:r w:rsidRPr="00305996">
        <w:rPr>
          <w:b/>
          <w:i/>
          <w:spacing w:val="3"/>
        </w:rPr>
        <w:t xml:space="preserve"> </w:t>
      </w:r>
      <w:r w:rsidRPr="00305996">
        <w:rPr>
          <w:b/>
          <w:i/>
        </w:rPr>
        <w:t>зан</w:t>
      </w:r>
      <w:r w:rsidRPr="00305996">
        <w:rPr>
          <w:b/>
          <w:i/>
          <w:spacing w:val="1"/>
        </w:rPr>
        <w:t>я</w:t>
      </w:r>
      <w:r w:rsidRPr="00305996">
        <w:rPr>
          <w:b/>
          <w:i/>
          <w:spacing w:val="-3"/>
        </w:rPr>
        <w:t>т</w:t>
      </w:r>
      <w:r w:rsidRPr="00305996">
        <w:rPr>
          <w:b/>
          <w:i/>
        </w:rPr>
        <w:t>ий</w:t>
      </w:r>
    </w:p>
    <w:p w:rsidR="00456528" w:rsidRDefault="00353688" w:rsidP="00456528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6528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индивидуальная. </w:t>
      </w:r>
      <w:r w:rsidR="00456528"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 w:rsidR="00456528"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="00456528"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голоса  на уроках «Сольное </w:t>
      </w:r>
      <w:r w:rsidR="00456528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456528"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353688" w:rsidRPr="00305996" w:rsidRDefault="00353688" w:rsidP="003059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996">
        <w:rPr>
          <w:color w:val="000000"/>
          <w:sz w:val="28"/>
          <w:szCs w:val="28"/>
        </w:rPr>
        <w:t xml:space="preserve">На определенных этапах разучивания репертуара возможны различные формы занятий.  Эффективным способом  музыкального развития  детей  является  пение в ансамбле (дуэт, трио, квартет),  позволяющее  совместными  усилиями  создавать художественный  образ,  развивающее умение слушать друг  друга, гармонический  слух,  формирующее  навыки  синхронного пения. 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  <w:rPr>
          <w:spacing w:val="1"/>
        </w:rPr>
      </w:pPr>
    </w:p>
    <w:p w:rsidR="00353688" w:rsidRPr="00305996" w:rsidRDefault="00353688" w:rsidP="00305996">
      <w:pPr>
        <w:pStyle w:val="Heading2"/>
        <w:tabs>
          <w:tab w:val="left" w:pos="1181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 w:rsidRPr="00305996">
        <w:t xml:space="preserve">5. </w:t>
      </w:r>
      <w:r w:rsidRPr="00305996">
        <w:rPr>
          <w:spacing w:val="2"/>
        </w:rPr>
        <w:t>Ц</w:t>
      </w:r>
      <w:r w:rsidRPr="00305996">
        <w:rPr>
          <w:spacing w:val="1"/>
        </w:rPr>
        <w:t>ел</w:t>
      </w:r>
      <w:r w:rsidRPr="00305996">
        <w:t>ь</w:t>
      </w:r>
      <w:r w:rsidRPr="00305996">
        <w:rPr>
          <w:spacing w:val="2"/>
        </w:rPr>
        <w:t xml:space="preserve"> </w:t>
      </w:r>
      <w:r w:rsidRPr="00305996">
        <w:t>и зада</w:t>
      </w:r>
      <w:r w:rsidRPr="00305996">
        <w:rPr>
          <w:spacing w:val="-2"/>
        </w:rPr>
        <w:t>ч</w:t>
      </w:r>
      <w:r w:rsidRPr="00305996">
        <w:t>и у</w:t>
      </w:r>
      <w:r w:rsidRPr="00305996">
        <w:rPr>
          <w:spacing w:val="-2"/>
        </w:rPr>
        <w:t>ч</w:t>
      </w:r>
      <w:r w:rsidRPr="00305996">
        <w:t>ебно</w:t>
      </w:r>
      <w:r w:rsidRPr="00305996">
        <w:rPr>
          <w:spacing w:val="1"/>
        </w:rPr>
        <w:t>г</w:t>
      </w:r>
      <w:r w:rsidRPr="00305996">
        <w:t>о пред</w:t>
      </w:r>
      <w:r w:rsidRPr="00305996">
        <w:rPr>
          <w:spacing w:val="-2"/>
        </w:rPr>
        <w:t>м</w:t>
      </w:r>
      <w:r w:rsidRPr="00305996">
        <w:rPr>
          <w:spacing w:val="-5"/>
        </w:rPr>
        <w:t>е</w:t>
      </w:r>
      <w:r w:rsidRPr="00305996">
        <w:rPr>
          <w:spacing w:val="1"/>
        </w:rPr>
        <w:t>т</w:t>
      </w:r>
      <w:r w:rsidRPr="00305996">
        <w:t>а «</w:t>
      </w:r>
      <w:r w:rsidRPr="00305996">
        <w:rPr>
          <w:spacing w:val="-3"/>
        </w:rPr>
        <w:t>Сольное народное пение</w:t>
      </w:r>
      <w:r w:rsidRPr="00305996">
        <w:t>»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 w:rsidRPr="00305996">
        <w:rPr>
          <w:b/>
          <w:bCs/>
          <w:i/>
          <w:spacing w:val="1"/>
          <w:sz w:val="28"/>
          <w:szCs w:val="28"/>
        </w:rPr>
        <w:t>Ц</w:t>
      </w:r>
      <w:r w:rsidRPr="00305996">
        <w:rPr>
          <w:b/>
          <w:bCs/>
          <w:i/>
          <w:sz w:val="28"/>
          <w:szCs w:val="28"/>
        </w:rPr>
        <w:t>е</w:t>
      </w:r>
      <w:r w:rsidRPr="00305996">
        <w:rPr>
          <w:b/>
          <w:bCs/>
          <w:i/>
          <w:spacing w:val="-2"/>
          <w:sz w:val="28"/>
          <w:szCs w:val="28"/>
        </w:rPr>
        <w:t>л</w:t>
      </w:r>
      <w:r w:rsidRPr="00305996">
        <w:rPr>
          <w:b/>
          <w:bCs/>
          <w:i/>
          <w:spacing w:val="-3"/>
          <w:sz w:val="28"/>
          <w:szCs w:val="28"/>
        </w:rPr>
        <w:t>ь</w:t>
      </w:r>
      <w:r w:rsidRPr="00305996">
        <w:rPr>
          <w:b/>
          <w:i/>
          <w:sz w:val="28"/>
          <w:szCs w:val="28"/>
        </w:rPr>
        <w:t>: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Цель данной программы – приобщение учащихся к жизненно важной народной традиционной культуре своего народа, вооружение знаниями видов и жанров народного пения и фольклора, основных праздников и обрядов, особенностей песенного и инструментального фольклора, приобретение навыков творческой деятельности. 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Задачи данной программы: </w:t>
      </w:r>
    </w:p>
    <w:p w:rsidR="00353688" w:rsidRPr="00305996" w:rsidRDefault="00456528" w:rsidP="00305996">
      <w:pPr>
        <w:pStyle w:val="BodyText"/>
        <w:kinsoku w:val="0"/>
        <w:overflowPunct w:val="0"/>
        <w:ind w:left="0" w:firstLine="709"/>
        <w:jc w:val="both"/>
      </w:pPr>
      <w:r>
        <w:t xml:space="preserve">познакомить  учащихся  </w:t>
      </w:r>
      <w:r w:rsidR="00353688" w:rsidRPr="00305996">
        <w:t xml:space="preserve">с лучшими образцами народной музыки; приобщаются к миру народного искусства в целом; прививают любовь к родному краю, к его историческим истокам и народной культуре. </w:t>
      </w:r>
    </w:p>
    <w:p w:rsidR="00161419" w:rsidRDefault="00456528" w:rsidP="00305996">
      <w:pPr>
        <w:pStyle w:val="BodyText"/>
        <w:kinsoku w:val="0"/>
        <w:overflowPunct w:val="0"/>
        <w:ind w:left="0" w:firstLine="709"/>
        <w:jc w:val="both"/>
      </w:pPr>
      <w:r>
        <w:t>обучить</w:t>
      </w:r>
      <w:r w:rsidR="00353688" w:rsidRPr="00305996">
        <w:t xml:space="preserve"> </w:t>
      </w:r>
      <w:r w:rsidR="00161419">
        <w:t xml:space="preserve">учащихся  </w:t>
      </w:r>
      <w:r w:rsidR="00353688" w:rsidRPr="00305996">
        <w:t xml:space="preserve">навыкам исполнения народных песен, </w:t>
      </w:r>
      <w:r w:rsidR="00161419">
        <w:t>сформировать</w:t>
      </w:r>
      <w:r w:rsidR="00353688" w:rsidRPr="00305996">
        <w:t xml:space="preserve"> у </w:t>
      </w:r>
      <w:r w:rsidR="00161419">
        <w:t>них</w:t>
      </w:r>
      <w:r w:rsidR="00353688" w:rsidRPr="00305996">
        <w:t xml:space="preserve"> чётк</w:t>
      </w:r>
      <w:r w:rsidR="00161419">
        <w:t>ую</w:t>
      </w:r>
      <w:r w:rsidR="00353688" w:rsidRPr="00305996">
        <w:t xml:space="preserve"> координаци</w:t>
      </w:r>
      <w:r w:rsidR="00161419">
        <w:t>ю</w:t>
      </w:r>
      <w:r w:rsidR="00353688" w:rsidRPr="00305996">
        <w:t xml:space="preserve"> слуха и голоса; </w:t>
      </w:r>
    </w:p>
    <w:p w:rsidR="00AF4F59" w:rsidRDefault="00161419" w:rsidP="00305996">
      <w:pPr>
        <w:pStyle w:val="BodyText"/>
        <w:kinsoku w:val="0"/>
        <w:overflowPunct w:val="0"/>
        <w:ind w:left="0" w:firstLine="709"/>
        <w:jc w:val="both"/>
      </w:pPr>
      <w:r>
        <w:t>освоить</w:t>
      </w:r>
      <w:r w:rsidR="00353688" w:rsidRPr="00305996">
        <w:t xml:space="preserve"> </w:t>
      </w:r>
      <w:r>
        <w:t>специфику</w:t>
      </w:r>
      <w:r w:rsidR="00353688" w:rsidRPr="00305996">
        <w:t xml:space="preserve"> народного звукообразования, плавного, равномерного звуковедения; накопление вокальных навыков; развитие музыкального и вокального слуха; достижение ритмоинтонационного ансамблиро</w:t>
      </w:r>
      <w:r w:rsidR="00AF4F59">
        <w:t>вания на основе артикулирования;</w:t>
      </w:r>
      <w:r w:rsidR="00353688" w:rsidRPr="00305996">
        <w:t xml:space="preserve"> </w:t>
      </w:r>
    </w:p>
    <w:p w:rsidR="00AF4F59" w:rsidRDefault="00AF4F59" w:rsidP="00AF4F59">
      <w:pPr>
        <w:pStyle w:val="BodyText"/>
        <w:kinsoku w:val="0"/>
        <w:overflowPunct w:val="0"/>
        <w:ind w:left="0" w:firstLine="709"/>
        <w:jc w:val="both"/>
      </w:pPr>
      <w:r>
        <w:t>сформировать у  учащихся  умения и навыки</w:t>
      </w:r>
      <w:r w:rsidRPr="00305996">
        <w:t xml:space="preserve"> сценического воплощения народного пения</w:t>
      </w:r>
      <w:r>
        <w:t>;</w:t>
      </w:r>
      <w:r w:rsidRPr="00305996">
        <w:t xml:space="preserve"> </w:t>
      </w:r>
    </w:p>
    <w:p w:rsidR="00AF4F59" w:rsidRPr="00305996" w:rsidRDefault="00AF4F59" w:rsidP="00AF4F59">
      <w:pPr>
        <w:pStyle w:val="BodyText"/>
        <w:kinsoku w:val="0"/>
        <w:overflowPunct w:val="0"/>
        <w:ind w:left="0" w:firstLine="709"/>
        <w:jc w:val="both"/>
      </w:pPr>
      <w:r>
        <w:t xml:space="preserve">развить  </w:t>
      </w:r>
      <w:r w:rsidRPr="00305996">
        <w:t>способности к творчеству в любой сфере социальной деятельности.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 xml:space="preserve">Кроме музыкального фольклора, дети знакомятся и с образцами народной словесности (сказки, загадки, прибаутки и другое), а также с произведениями народного прикладного искусства (лепка, вышивание, вязание, глиняные поделки). 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1C5AB1" w:rsidP="00305996">
      <w:pPr>
        <w:pStyle w:val="Heading2"/>
        <w:tabs>
          <w:tab w:val="left" w:pos="1096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>
        <w:t>6</w:t>
      </w:r>
      <w:r w:rsidR="00353688" w:rsidRPr="00305996">
        <w:t>. М</w:t>
      </w:r>
      <w:r w:rsidR="00353688" w:rsidRPr="00305996">
        <w:rPr>
          <w:spacing w:val="-5"/>
        </w:rPr>
        <w:t>е</w:t>
      </w:r>
      <w:r w:rsidR="00353688" w:rsidRPr="00305996">
        <w:rPr>
          <w:spacing w:val="7"/>
        </w:rPr>
        <w:t>т</w:t>
      </w:r>
      <w:r w:rsidR="00353688" w:rsidRPr="00305996">
        <w:t>оды обу</w:t>
      </w:r>
      <w:r w:rsidR="00353688" w:rsidRPr="00305996">
        <w:rPr>
          <w:spacing w:val="-2"/>
        </w:rPr>
        <w:t>ч</w:t>
      </w:r>
      <w:r w:rsidR="00353688" w:rsidRPr="00305996">
        <w:t>ения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1"/>
        </w:rPr>
        <w:t>Д</w:t>
      </w:r>
      <w:r w:rsidRPr="00305996">
        <w:t xml:space="preserve">ля </w:t>
      </w:r>
      <w:r w:rsidRPr="00305996">
        <w:rPr>
          <w:spacing w:val="45"/>
        </w:rPr>
        <w:t xml:space="preserve"> </w:t>
      </w:r>
      <w:r w:rsidRPr="00305996">
        <w:rPr>
          <w:spacing w:val="-3"/>
        </w:rPr>
        <w:t>д</w:t>
      </w:r>
      <w:r w:rsidRPr="00305996">
        <w:t>ос</w:t>
      </w:r>
      <w:r w:rsidRPr="00305996">
        <w:rPr>
          <w:spacing w:val="-2"/>
        </w:rPr>
        <w:t>т</w:t>
      </w:r>
      <w:r w:rsidRPr="00305996">
        <w:t>и</w:t>
      </w:r>
      <w:r w:rsidRPr="00305996">
        <w:rPr>
          <w:spacing w:val="1"/>
        </w:rPr>
        <w:t>ж</w:t>
      </w:r>
      <w:r w:rsidRPr="00305996">
        <w:t xml:space="preserve">ения </w:t>
      </w:r>
      <w:r w:rsidRPr="00305996">
        <w:rPr>
          <w:spacing w:val="45"/>
        </w:rPr>
        <w:t xml:space="preserve"> </w:t>
      </w:r>
      <w:r w:rsidRPr="00305996">
        <w:t>пос</w:t>
      </w:r>
      <w:r w:rsidRPr="00305996">
        <w:rPr>
          <w:spacing w:val="-3"/>
        </w:rPr>
        <w:t>т</w:t>
      </w:r>
      <w:r w:rsidRPr="00305996">
        <w:t>а</w:t>
      </w:r>
      <w:r w:rsidRPr="00305996">
        <w:rPr>
          <w:spacing w:val="-2"/>
        </w:rPr>
        <w:t>в</w:t>
      </w:r>
      <w:r w:rsidRPr="00305996">
        <w:t xml:space="preserve">ленной </w:t>
      </w:r>
      <w:r w:rsidRPr="00305996">
        <w:rPr>
          <w:spacing w:val="45"/>
        </w:rPr>
        <w:t xml:space="preserve"> </w:t>
      </w:r>
      <w:r w:rsidRPr="00305996">
        <w:t xml:space="preserve">цели </w:t>
      </w:r>
      <w:r w:rsidRPr="00305996">
        <w:rPr>
          <w:spacing w:val="45"/>
        </w:rPr>
        <w:t xml:space="preserve"> </w:t>
      </w:r>
      <w:r w:rsidRPr="00305996">
        <w:t xml:space="preserve">и </w:t>
      </w:r>
      <w:r w:rsidRPr="00305996">
        <w:rPr>
          <w:spacing w:val="44"/>
        </w:rPr>
        <w:t xml:space="preserve"> </w:t>
      </w:r>
      <w:r w:rsidRPr="00305996">
        <w:t>ре</w:t>
      </w:r>
      <w:r w:rsidRPr="00305996">
        <w:rPr>
          <w:spacing w:val="1"/>
        </w:rPr>
        <w:t>а</w:t>
      </w:r>
      <w:r w:rsidRPr="00305996">
        <w:t xml:space="preserve">лизации </w:t>
      </w:r>
      <w:r w:rsidRPr="00305996">
        <w:rPr>
          <w:spacing w:val="44"/>
        </w:rPr>
        <w:t xml:space="preserve"> </w:t>
      </w:r>
      <w:r w:rsidRPr="00305996">
        <w:t>за</w:t>
      </w:r>
      <w:r w:rsidRPr="00305996">
        <w:rPr>
          <w:spacing w:val="-3"/>
        </w:rPr>
        <w:t>д</w:t>
      </w:r>
      <w:r w:rsidRPr="00305996">
        <w:t xml:space="preserve">ач </w:t>
      </w:r>
      <w:r w:rsidRPr="00305996">
        <w:rPr>
          <w:spacing w:val="44"/>
        </w:rPr>
        <w:t xml:space="preserve"> </w:t>
      </w:r>
      <w:r w:rsidRPr="00305996">
        <w:t>пре</w:t>
      </w:r>
      <w:r w:rsidRPr="00305996">
        <w:rPr>
          <w:spacing w:val="-3"/>
        </w:rPr>
        <w:t>дм</w:t>
      </w:r>
      <w:r w:rsidRPr="00305996">
        <w:t>е</w:t>
      </w:r>
      <w:r w:rsidRPr="00305996">
        <w:rPr>
          <w:spacing w:val="-2"/>
        </w:rPr>
        <w:t>т</w:t>
      </w:r>
      <w:r w:rsidRPr="00305996">
        <w:t>а испол</w:t>
      </w:r>
      <w:r w:rsidRPr="00305996">
        <w:rPr>
          <w:spacing w:val="2"/>
        </w:rPr>
        <w:t>ь</w:t>
      </w:r>
      <w:r w:rsidRPr="00305996">
        <w:t>з</w:t>
      </w:r>
      <w:r w:rsidRPr="00305996">
        <w:rPr>
          <w:spacing w:val="-6"/>
        </w:rPr>
        <w:t>у</w:t>
      </w:r>
      <w:r w:rsidRPr="00305996">
        <w:t>ю</w:t>
      </w:r>
      <w:r w:rsidRPr="00305996">
        <w:rPr>
          <w:spacing w:val="-3"/>
        </w:rPr>
        <w:t>т</w:t>
      </w:r>
      <w:r w:rsidRPr="00305996">
        <w:t>ся</w:t>
      </w:r>
      <w:r w:rsidRPr="00305996">
        <w:rPr>
          <w:spacing w:val="1"/>
        </w:rPr>
        <w:t xml:space="preserve"> </w:t>
      </w:r>
      <w:r w:rsidRPr="00305996">
        <w:t>сле</w:t>
      </w:r>
      <w:r w:rsidRPr="00305996">
        <w:rPr>
          <w:spacing w:val="-2"/>
        </w:rPr>
        <w:t>д</w:t>
      </w:r>
      <w:r w:rsidRPr="00305996">
        <w:rPr>
          <w:spacing w:val="-6"/>
        </w:rPr>
        <w:t>у</w:t>
      </w:r>
      <w:r w:rsidRPr="00305996">
        <w:t>ющие</w:t>
      </w:r>
      <w:r w:rsidRPr="00305996">
        <w:rPr>
          <w:spacing w:val="5"/>
        </w:rPr>
        <w:t xml:space="preserve"> </w:t>
      </w:r>
      <w:r w:rsidRPr="00305996">
        <w:rPr>
          <w:spacing w:val="-3"/>
        </w:rPr>
        <w:t>м</w:t>
      </w:r>
      <w:r w:rsidRPr="00305996">
        <w:t>е</w:t>
      </w:r>
      <w:r w:rsidRPr="00305996">
        <w:rPr>
          <w:spacing w:val="-2"/>
        </w:rPr>
        <w:t>т</w:t>
      </w:r>
      <w:r w:rsidRPr="00305996">
        <w:rPr>
          <w:spacing w:val="4"/>
        </w:rPr>
        <w:t>о</w:t>
      </w:r>
      <w:r w:rsidRPr="00305996">
        <w:rPr>
          <w:spacing w:val="-3"/>
        </w:rPr>
        <w:t>д</w:t>
      </w:r>
      <w:r w:rsidRPr="00305996">
        <w:t>ы</w:t>
      </w:r>
      <w:r w:rsidRPr="00305996">
        <w:rPr>
          <w:spacing w:val="1"/>
        </w:rPr>
        <w:t xml:space="preserve"> </w:t>
      </w:r>
      <w:r w:rsidRPr="00305996">
        <w:t>о</w:t>
      </w:r>
      <w:r w:rsidRPr="00305996">
        <w:rPr>
          <w:spacing w:val="2"/>
        </w:rPr>
        <w:t>б</w:t>
      </w:r>
      <w:r w:rsidRPr="00305996">
        <w:rPr>
          <w:spacing w:val="-6"/>
        </w:rPr>
        <w:t>у</w:t>
      </w:r>
      <w:r w:rsidRPr="00305996">
        <w:rPr>
          <w:spacing w:val="-1"/>
        </w:rPr>
        <w:t>ч</w:t>
      </w:r>
      <w:r w:rsidRPr="00305996">
        <w:t>е</w:t>
      </w:r>
      <w:r w:rsidRPr="00305996">
        <w:rPr>
          <w:spacing w:val="5"/>
        </w:rPr>
        <w:t>н</w:t>
      </w:r>
      <w:r w:rsidRPr="00305996">
        <w:t>и</w:t>
      </w:r>
      <w:r w:rsidRPr="00305996">
        <w:rPr>
          <w:spacing w:val="1"/>
        </w:rPr>
        <w:t>я</w:t>
      </w:r>
      <w:r w:rsidRPr="00305996">
        <w:t>:</w:t>
      </w:r>
    </w:p>
    <w:p w:rsidR="001C5AB1" w:rsidRDefault="001C5AB1" w:rsidP="001C5AB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«Сольное народное  пение» используются следующие методы обучения: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словесный (объяснение, беседа, рассказ);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наглядно-слуховой (показ, наблюдение, демонстрация приемов);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практический (</w:t>
      </w:r>
      <w:r>
        <w:rPr>
          <w:rFonts w:eastAsia="ヒラギノ角ゴ Pro W3"/>
          <w:color w:val="000000"/>
          <w:sz w:val="28"/>
          <w:szCs w:val="28"/>
        </w:rPr>
        <w:t xml:space="preserve">исполнение вокальных </w:t>
      </w:r>
      <w:r w:rsidRPr="008D333F">
        <w:rPr>
          <w:rFonts w:eastAsia="ヒラギノ角ゴ Pro W3"/>
          <w:color w:val="000000"/>
          <w:sz w:val="28"/>
          <w:szCs w:val="28"/>
        </w:rPr>
        <w:t>упражнения);</w:t>
      </w:r>
    </w:p>
    <w:p w:rsidR="001C5AB1" w:rsidRPr="008D333F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1C5AB1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8D333F">
        <w:rPr>
          <w:rFonts w:eastAsia="ヒラギノ角ゴ Pro W3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>
        <w:rPr>
          <w:rFonts w:eastAsia="ヒラギノ角ゴ Pro W3"/>
          <w:color w:val="000000"/>
          <w:sz w:val="28"/>
          <w:szCs w:val="28"/>
        </w:rPr>
        <w:t>;</w:t>
      </w:r>
    </w:p>
    <w:p w:rsidR="001C5AB1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фонетический;</w:t>
      </w:r>
    </w:p>
    <w:p w:rsidR="001C5AB1" w:rsidRPr="00EA752E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м</w:t>
      </w:r>
      <w:r w:rsidRPr="00EA752E">
        <w:rPr>
          <w:rFonts w:eastAsia="ヒラギノ角ゴ Pro W3"/>
          <w:color w:val="000000"/>
          <w:sz w:val="28"/>
          <w:szCs w:val="28"/>
        </w:rPr>
        <w:t>етод мысленного пения (внутреннего)</w:t>
      </w:r>
      <w:r>
        <w:rPr>
          <w:rFonts w:eastAsia="ヒラギノ角ゴ Pro W3"/>
          <w:color w:val="000000"/>
          <w:sz w:val="28"/>
          <w:szCs w:val="28"/>
        </w:rPr>
        <w:t>;</w:t>
      </w:r>
    </w:p>
    <w:p w:rsidR="001C5AB1" w:rsidRPr="00EA752E" w:rsidRDefault="001C5AB1" w:rsidP="001C5AB1">
      <w:pPr>
        <w:pStyle w:val="1"/>
        <w:widowControl/>
        <w:numPr>
          <w:ilvl w:val="0"/>
          <w:numId w:val="46"/>
        </w:numPr>
        <w:tabs>
          <w:tab w:val="left" w:pos="709"/>
        </w:tabs>
        <w:suppressAutoHyphens/>
        <w:autoSpaceDE/>
        <w:autoSpaceDN/>
        <w:adjustRightInd/>
        <w:ind w:left="0" w:firstLine="357"/>
        <w:jc w:val="both"/>
        <w:rPr>
          <w:rFonts w:eastAsia="ヒラギノ角ゴ Pro W3"/>
          <w:color w:val="000000"/>
          <w:sz w:val="28"/>
          <w:szCs w:val="28"/>
        </w:rPr>
      </w:pPr>
      <w:r w:rsidRPr="00EA752E">
        <w:rPr>
          <w:rFonts w:eastAsia="ヒラギノ角ゴ Pro W3"/>
          <w:color w:val="000000"/>
          <w:sz w:val="28"/>
          <w:szCs w:val="28"/>
        </w:rPr>
        <w:t>метод «забегания» впе</w:t>
      </w:r>
      <w:r>
        <w:rPr>
          <w:rFonts w:eastAsia="ヒラギノ角ゴ Pro W3"/>
          <w:color w:val="000000"/>
          <w:sz w:val="28"/>
          <w:szCs w:val="28"/>
        </w:rPr>
        <w:t>рёд и возвращения к пройденному.</w:t>
      </w:r>
    </w:p>
    <w:p w:rsidR="001C5AB1" w:rsidRDefault="001C5AB1" w:rsidP="001C5AB1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 w:rsidRPr="00EA752E"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вокального исполнительства.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Индивидуальный урок позволяет найти более точный и  психологически верный подход к каждому ученику и выбрать наиболее подходящий метод обучения. </w:t>
      </w:r>
    </w:p>
    <w:p w:rsidR="001C5AB1" w:rsidRDefault="001C5AB1" w:rsidP="001C5AB1">
      <w:pPr>
        <w:pStyle w:val="a"/>
        <w:spacing w:line="240" w:lineRule="auto"/>
        <w:rPr>
          <w:b/>
          <w:bCs/>
          <w:sz w:val="24"/>
        </w:rPr>
      </w:pPr>
    </w:p>
    <w:p w:rsidR="00353688" w:rsidRPr="00305996" w:rsidRDefault="001C5AB1" w:rsidP="00305996">
      <w:pPr>
        <w:pStyle w:val="Heading2"/>
        <w:tabs>
          <w:tab w:val="left" w:pos="1521"/>
        </w:tabs>
        <w:kinsoku w:val="0"/>
        <w:overflowPunct w:val="0"/>
        <w:ind w:firstLine="709"/>
        <w:jc w:val="both"/>
        <w:rPr>
          <w:b w:val="0"/>
          <w:bCs w:val="0"/>
          <w:i w:val="0"/>
          <w:iCs w:val="0"/>
        </w:rPr>
      </w:pPr>
      <w:r>
        <w:rPr>
          <w:spacing w:val="-3"/>
        </w:rPr>
        <w:t>7</w:t>
      </w:r>
      <w:r w:rsidR="00353688" w:rsidRPr="00305996">
        <w:rPr>
          <w:spacing w:val="-3"/>
        </w:rPr>
        <w:t xml:space="preserve">. </w:t>
      </w:r>
      <w:r w:rsidR="00AF4F59">
        <w:rPr>
          <w:spacing w:val="-3"/>
        </w:rPr>
        <w:t>М</w:t>
      </w:r>
      <w:r w:rsidR="00353688" w:rsidRPr="00305996">
        <w:t>а</w:t>
      </w:r>
      <w:r w:rsidR="00353688" w:rsidRPr="00305996">
        <w:rPr>
          <w:spacing w:val="7"/>
        </w:rPr>
        <w:t>т</w:t>
      </w:r>
      <w:r w:rsidR="00353688" w:rsidRPr="00305996">
        <w:t>ериа</w:t>
      </w:r>
      <w:r w:rsidR="00353688" w:rsidRPr="00305996">
        <w:rPr>
          <w:spacing w:val="-4"/>
        </w:rPr>
        <w:t>л</w:t>
      </w:r>
      <w:r w:rsidR="00353688" w:rsidRPr="00305996">
        <w:rPr>
          <w:spacing w:val="1"/>
        </w:rPr>
        <w:t>ь</w:t>
      </w:r>
      <w:r w:rsidR="00353688" w:rsidRPr="00305996">
        <w:t>н</w:t>
      </w:r>
      <w:r w:rsidR="00353688" w:rsidRPr="00305996">
        <w:rPr>
          <w:spacing w:val="1"/>
        </w:rPr>
        <w:t>о</w:t>
      </w:r>
      <w:r w:rsidR="00353688" w:rsidRPr="00305996">
        <w:rPr>
          <w:spacing w:val="-4"/>
        </w:rPr>
        <w:t>-</w:t>
      </w:r>
      <w:r w:rsidR="00353688" w:rsidRPr="00305996">
        <w:rPr>
          <w:spacing w:val="7"/>
        </w:rPr>
        <w:t>т</w:t>
      </w:r>
      <w:r w:rsidR="00353688" w:rsidRPr="00305996">
        <w:t>ехни</w:t>
      </w:r>
      <w:r w:rsidR="00353688" w:rsidRPr="00305996">
        <w:rPr>
          <w:spacing w:val="-3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и</w:t>
      </w:r>
      <w:r w:rsidR="00AF4F59">
        <w:t>е</w:t>
      </w:r>
      <w:r w:rsidR="00353688" w:rsidRPr="00305996">
        <w:rPr>
          <w:spacing w:val="34"/>
        </w:rPr>
        <w:t xml:space="preserve"> </w:t>
      </w:r>
      <w:r w:rsidR="00353688" w:rsidRPr="00305996">
        <w:t>у</w:t>
      </w:r>
      <w:r w:rsidR="00353688" w:rsidRPr="00305996">
        <w:rPr>
          <w:spacing w:val="1"/>
        </w:rPr>
        <w:t>сл</w:t>
      </w:r>
      <w:r w:rsidR="00353688" w:rsidRPr="00305996">
        <w:t>ов</w:t>
      </w:r>
      <w:r w:rsidR="00353688" w:rsidRPr="00305996">
        <w:rPr>
          <w:spacing w:val="-1"/>
        </w:rPr>
        <w:t>и</w:t>
      </w:r>
      <w:r w:rsidR="00AF4F59">
        <w:rPr>
          <w:spacing w:val="-1"/>
        </w:rPr>
        <w:t>я</w:t>
      </w:r>
      <w:r w:rsidR="00353688" w:rsidRPr="00305996">
        <w:rPr>
          <w:spacing w:val="34"/>
        </w:rPr>
        <w:t xml:space="preserve"> </w:t>
      </w:r>
      <w:r w:rsidR="00353688" w:rsidRPr="00305996">
        <w:t>ре</w:t>
      </w:r>
      <w:r w:rsidR="00353688" w:rsidRPr="00305996">
        <w:rPr>
          <w:spacing w:val="-5"/>
        </w:rPr>
        <w:t>а</w:t>
      </w:r>
      <w:r w:rsidR="00353688" w:rsidRPr="00305996">
        <w:rPr>
          <w:spacing w:val="1"/>
        </w:rPr>
        <w:t>л</w:t>
      </w:r>
      <w:r w:rsidR="00353688" w:rsidRPr="00305996">
        <w:t>изац</w:t>
      </w:r>
      <w:r w:rsidR="00353688" w:rsidRPr="00305996">
        <w:rPr>
          <w:spacing w:val="-2"/>
        </w:rPr>
        <w:t>и</w:t>
      </w:r>
      <w:r w:rsidR="00353688" w:rsidRPr="00305996">
        <w:t>и у</w:t>
      </w:r>
      <w:r w:rsidR="00353688" w:rsidRPr="00305996">
        <w:rPr>
          <w:spacing w:val="-2"/>
        </w:rPr>
        <w:t>ч</w:t>
      </w:r>
      <w:r w:rsidR="00353688" w:rsidRPr="00305996">
        <w:t>ебно</w:t>
      </w:r>
      <w:r w:rsidR="00353688" w:rsidRPr="00305996">
        <w:rPr>
          <w:spacing w:val="1"/>
        </w:rPr>
        <w:t>г</w:t>
      </w:r>
      <w:r w:rsidR="00353688" w:rsidRPr="00305996">
        <w:t>о пред</w:t>
      </w:r>
      <w:r w:rsidR="00353688" w:rsidRPr="00305996">
        <w:rPr>
          <w:spacing w:val="-2"/>
        </w:rPr>
        <w:t>м</w:t>
      </w:r>
      <w:r w:rsidR="00353688" w:rsidRPr="00305996">
        <w:rPr>
          <w:spacing w:val="-5"/>
        </w:rPr>
        <w:t>е</w:t>
      </w:r>
      <w:r w:rsidR="00353688" w:rsidRPr="00305996">
        <w:rPr>
          <w:spacing w:val="7"/>
        </w:rPr>
        <w:t>т</w:t>
      </w:r>
      <w:r w:rsidR="00353688" w:rsidRPr="00305996">
        <w:t xml:space="preserve">а </w:t>
      </w:r>
    </w:p>
    <w:p w:rsidR="00AF4F59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имеют площадь не менее 6 кв. метров, оснащены музыкальными инструментами, необходимой мебелью, техническими средствами</w:t>
      </w:r>
      <w:r w:rsidRPr="008F27F3">
        <w:rPr>
          <w:rFonts w:eastAsia="Geeza Pro"/>
          <w:color w:val="000000"/>
          <w:sz w:val="28"/>
          <w:szCs w:val="28"/>
        </w:rPr>
        <w:t xml:space="preserve"> (</w:t>
      </w:r>
      <w:r w:rsidRPr="00C8310E">
        <w:rPr>
          <w:rFonts w:eastAsia="Geeza Pro"/>
          <w:color w:val="000000"/>
          <w:sz w:val="28"/>
          <w:szCs w:val="28"/>
        </w:rPr>
        <w:t>аппаратура для прослушивания вокальной музыки, метроном</w:t>
      </w:r>
      <w:r w:rsidRPr="008F27F3">
        <w:rPr>
          <w:rFonts w:eastAsia="Geeza Pro"/>
          <w:color w:val="000000"/>
          <w:sz w:val="28"/>
          <w:szCs w:val="28"/>
        </w:rPr>
        <w:t>)</w:t>
      </w:r>
      <w:r w:rsidRPr="00C8310E">
        <w:rPr>
          <w:rFonts w:eastAsia="Geeza Pro"/>
          <w:color w:val="000000"/>
          <w:sz w:val="28"/>
          <w:szCs w:val="28"/>
        </w:rPr>
        <w:t xml:space="preserve">, </w:t>
      </w:r>
      <w:r>
        <w:rPr>
          <w:rFonts w:eastAsia="Geeza Pro"/>
          <w:color w:val="000000"/>
          <w:sz w:val="28"/>
          <w:szCs w:val="28"/>
        </w:rPr>
        <w:t xml:space="preserve">дидактическими пособиями. </w:t>
      </w:r>
    </w:p>
    <w:p w:rsidR="00AF4F59" w:rsidRPr="00540874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ДШИ имеется концертный зал с концертным роялем, библиотека и фонотека. </w:t>
      </w:r>
      <w:r w:rsidRPr="00540874">
        <w:rPr>
          <w:rFonts w:eastAsia="Geeza Pro"/>
          <w:color w:val="000000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  <w:r>
        <w:rPr>
          <w:rFonts w:eastAsia="Geeza Pro"/>
          <w:color w:val="000000"/>
          <w:sz w:val="28"/>
          <w:szCs w:val="28"/>
        </w:rPr>
        <w:t xml:space="preserve">  Имеются </w:t>
      </w:r>
      <w:r w:rsidRPr="00C8310E">
        <w:rPr>
          <w:rFonts w:eastAsia="Geeza Pro"/>
          <w:color w:val="000000"/>
          <w:sz w:val="28"/>
          <w:szCs w:val="28"/>
        </w:rPr>
        <w:t>аудио и видеозапис</w:t>
      </w:r>
      <w:r w:rsidRPr="008F27F3">
        <w:rPr>
          <w:rFonts w:eastAsia="Geeza Pro"/>
          <w:color w:val="000000"/>
          <w:sz w:val="28"/>
          <w:szCs w:val="28"/>
        </w:rPr>
        <w:t>и</w:t>
      </w:r>
      <w:r>
        <w:rPr>
          <w:rFonts w:eastAsia="Geeza Pro"/>
          <w:color w:val="000000"/>
          <w:sz w:val="28"/>
          <w:szCs w:val="28"/>
        </w:rPr>
        <w:t xml:space="preserve">   класс</w:t>
      </w:r>
      <w:r w:rsidRPr="00C8310E">
        <w:rPr>
          <w:rFonts w:eastAsia="Geeza Pro"/>
          <w:color w:val="000000"/>
          <w:sz w:val="28"/>
          <w:szCs w:val="28"/>
        </w:rPr>
        <w:t>ической и современной музыки</w:t>
      </w:r>
      <w:r w:rsidRPr="008F27F3">
        <w:rPr>
          <w:rFonts w:eastAsia="Geeza Pro"/>
          <w:color w:val="000000"/>
          <w:sz w:val="28"/>
          <w:szCs w:val="28"/>
        </w:rPr>
        <w:t>.</w:t>
      </w:r>
    </w:p>
    <w:p w:rsidR="00AF4F59" w:rsidRDefault="00AF4F59" w:rsidP="00AF4F59">
      <w:pPr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Музыкальные инструменты  обслуживаются настройщиком (настройка, мелкий и капитальный ремонт).</w:t>
      </w:r>
    </w:p>
    <w:p w:rsidR="00560A67" w:rsidRDefault="00560A67" w:rsidP="00AF4F59">
      <w:pPr>
        <w:pStyle w:val="Heading1"/>
        <w:tabs>
          <w:tab w:val="left" w:pos="2416"/>
        </w:tabs>
        <w:kinsoku w:val="0"/>
        <w:overflowPunct w:val="0"/>
        <w:ind w:left="0" w:firstLine="709"/>
        <w:jc w:val="center"/>
        <w:rPr>
          <w:spacing w:val="-3"/>
        </w:rPr>
      </w:pPr>
    </w:p>
    <w:p w:rsidR="00560A67" w:rsidRDefault="00560A67" w:rsidP="00AF4F59">
      <w:pPr>
        <w:pStyle w:val="Heading1"/>
        <w:tabs>
          <w:tab w:val="left" w:pos="2416"/>
        </w:tabs>
        <w:kinsoku w:val="0"/>
        <w:overflowPunct w:val="0"/>
        <w:ind w:left="0" w:firstLine="709"/>
        <w:jc w:val="center"/>
        <w:rPr>
          <w:spacing w:val="-3"/>
        </w:rPr>
      </w:pPr>
    </w:p>
    <w:p w:rsidR="00353688" w:rsidRPr="00305996" w:rsidRDefault="00AF4F59" w:rsidP="00AF4F59">
      <w:pPr>
        <w:pStyle w:val="Heading1"/>
        <w:tabs>
          <w:tab w:val="left" w:pos="2416"/>
        </w:tabs>
        <w:kinsoku w:val="0"/>
        <w:overflowPunct w:val="0"/>
        <w:ind w:left="0" w:firstLine="709"/>
        <w:jc w:val="center"/>
        <w:rPr>
          <w:bCs w:val="0"/>
        </w:rPr>
      </w:pPr>
      <w:r>
        <w:rPr>
          <w:spacing w:val="-3"/>
        </w:rPr>
        <w:t>2.</w:t>
      </w:r>
      <w:r w:rsidR="00353688" w:rsidRPr="00305996">
        <w:rPr>
          <w:spacing w:val="-3"/>
        </w:rPr>
        <w:t xml:space="preserve"> С</w:t>
      </w:r>
      <w:r w:rsidR="00353688" w:rsidRPr="00305996">
        <w:rPr>
          <w:spacing w:val="1"/>
        </w:rPr>
        <w:t>ОД</w:t>
      </w:r>
      <w:r w:rsidR="00353688" w:rsidRPr="00305996">
        <w:rPr>
          <w:spacing w:val="-2"/>
        </w:rPr>
        <w:t>Е</w:t>
      </w:r>
      <w:r w:rsidR="00353688" w:rsidRPr="00305996">
        <w:rPr>
          <w:spacing w:val="3"/>
        </w:rPr>
        <w:t>Р</w:t>
      </w:r>
      <w:r w:rsidR="00353688" w:rsidRPr="00305996">
        <w:rPr>
          <w:spacing w:val="-2"/>
        </w:rPr>
        <w:t>Ж</w:t>
      </w:r>
      <w:r w:rsidR="00353688" w:rsidRPr="00305996">
        <w:rPr>
          <w:spacing w:val="-3"/>
        </w:rPr>
        <w:t>А</w:t>
      </w:r>
      <w:r w:rsidR="00353688" w:rsidRPr="00305996">
        <w:rPr>
          <w:spacing w:val="1"/>
        </w:rPr>
        <w:t>НИ</w:t>
      </w:r>
      <w:r w:rsidR="00353688" w:rsidRPr="00305996">
        <w:t>Е</w:t>
      </w:r>
      <w:r w:rsidR="00353688" w:rsidRPr="00305996">
        <w:rPr>
          <w:spacing w:val="-2"/>
        </w:rPr>
        <w:t xml:space="preserve"> </w:t>
      </w:r>
      <w:r w:rsidR="00353688" w:rsidRPr="00305996">
        <w:t>У</w:t>
      </w:r>
      <w:r w:rsidR="00353688" w:rsidRPr="00305996">
        <w:rPr>
          <w:spacing w:val="-2"/>
        </w:rPr>
        <w:t>ЧЕ</w:t>
      </w:r>
      <w:r w:rsidR="00353688" w:rsidRPr="00305996">
        <w:t>Б</w:t>
      </w:r>
      <w:r w:rsidR="00353688" w:rsidRPr="00305996">
        <w:rPr>
          <w:spacing w:val="4"/>
        </w:rPr>
        <w:t>Н</w:t>
      </w:r>
      <w:r w:rsidR="00353688" w:rsidRPr="00305996">
        <w:rPr>
          <w:spacing w:val="1"/>
        </w:rPr>
        <w:t>О</w:t>
      </w:r>
      <w:r w:rsidR="00353688" w:rsidRPr="00305996">
        <w:rPr>
          <w:spacing w:val="-4"/>
        </w:rPr>
        <w:t>Г</w:t>
      </w:r>
      <w:r w:rsidR="00353688" w:rsidRPr="00305996">
        <w:t>О</w:t>
      </w:r>
      <w:r w:rsidR="00353688" w:rsidRPr="00305996">
        <w:rPr>
          <w:spacing w:val="1"/>
        </w:rPr>
        <w:t xml:space="preserve"> </w:t>
      </w:r>
      <w:r w:rsidR="00353688" w:rsidRPr="00305996">
        <w:rPr>
          <w:spacing w:val="-3"/>
        </w:rPr>
        <w:t>П</w:t>
      </w:r>
      <w:r w:rsidR="00353688" w:rsidRPr="00305996">
        <w:rPr>
          <w:spacing w:val="3"/>
        </w:rPr>
        <w:t>Р</w:t>
      </w:r>
      <w:r w:rsidR="00353688" w:rsidRPr="00305996">
        <w:rPr>
          <w:spacing w:val="-2"/>
        </w:rPr>
        <w:t>Е</w:t>
      </w:r>
      <w:r w:rsidR="00353688" w:rsidRPr="00305996">
        <w:rPr>
          <w:spacing w:val="-3"/>
        </w:rPr>
        <w:t>Д</w:t>
      </w:r>
      <w:r w:rsidR="00353688" w:rsidRPr="00305996">
        <w:rPr>
          <w:spacing w:val="5"/>
        </w:rPr>
        <w:t>М</w:t>
      </w:r>
      <w:r w:rsidR="00353688" w:rsidRPr="00305996">
        <w:rPr>
          <w:spacing w:val="-7"/>
        </w:rPr>
        <w:t>Е</w:t>
      </w:r>
      <w:r w:rsidR="00353688" w:rsidRPr="00305996">
        <w:rPr>
          <w:spacing w:val="-2"/>
        </w:rPr>
        <w:t>Т</w:t>
      </w:r>
      <w:r w:rsidR="00353688" w:rsidRPr="00305996">
        <w:t>А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353688" w:rsidRPr="00305996" w:rsidRDefault="00353688" w:rsidP="00305996">
      <w:pPr>
        <w:pStyle w:val="Heading1"/>
        <w:ind w:left="0" w:firstLine="709"/>
        <w:jc w:val="both"/>
        <w:rPr>
          <w:i/>
        </w:rPr>
      </w:pPr>
      <w:r w:rsidRPr="00305996">
        <w:rPr>
          <w:i/>
        </w:rPr>
        <w:t xml:space="preserve"> Требования по годам обучения   учащихся.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Настоящая  программа  отражает  разнообразие  репертуара,  а  также  возможность  индивидуального подхода  к  каждому  ученику.  В  одном  и  том  же  классе  экзаменационная программа  может  значительно  отличаться  по  уровню  трудности.</w:t>
      </w:r>
      <w:r w:rsidR="001C5AB1">
        <w:rPr>
          <w:sz w:val="28"/>
          <w:szCs w:val="28"/>
        </w:rPr>
        <w:t xml:space="preserve">  </w:t>
      </w:r>
      <w:r w:rsidRPr="00305996">
        <w:rPr>
          <w:sz w:val="28"/>
          <w:szCs w:val="28"/>
        </w:rPr>
        <w:t xml:space="preserve">Количество  музыкальных произведений,  рекомендуемых  для  изучения  в  каждом  классе,  дается  в  годовых требованиях.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В  работе  над  репертуаром  преподаватель  должен  учитывать,  что большинство  произведений  предназначаются  для  публичного  или экзаменационного  исполнения,  а  остальные -  для  работы  в  классе  или  ознакомления.  Следовательно,  преподаватель  может  устанавливать  степень завершенности  работы  над  произведением.  Вся  работа  над  репертуаром фиксируется в индивидуальном плане ученика. </w:t>
      </w:r>
    </w:p>
    <w:p w:rsidR="00741807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lastRenderedPageBreak/>
        <w:t xml:space="preserve">   </w:t>
      </w: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Первый год обучения сольному народному пению:</w:t>
      </w:r>
    </w:p>
    <w:p w:rsidR="00353688" w:rsidRPr="00305996" w:rsidRDefault="002F3868" w:rsidP="002F3868">
      <w:pPr>
        <w:pStyle w:val="Default"/>
        <w:ind w:left="709"/>
        <w:jc w:val="both"/>
        <w:rPr>
          <w:sz w:val="28"/>
          <w:szCs w:val="28"/>
        </w:rPr>
      </w:pPr>
      <w:r w:rsidRPr="002F3868">
        <w:rPr>
          <w:sz w:val="28"/>
          <w:szCs w:val="28"/>
          <w:u w:val="single"/>
        </w:rPr>
        <w:t xml:space="preserve">1. </w:t>
      </w:r>
      <w:r w:rsidR="00353688" w:rsidRPr="002F3868">
        <w:rPr>
          <w:sz w:val="28"/>
          <w:szCs w:val="28"/>
          <w:u w:val="single"/>
        </w:rPr>
        <w:t>Основы вокальной работы</w:t>
      </w:r>
      <w:r w:rsidR="00353688" w:rsidRPr="00305996">
        <w:rPr>
          <w:sz w:val="28"/>
          <w:szCs w:val="28"/>
        </w:rPr>
        <w:t xml:space="preserve">: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Певческая установка, навыки пения стоя и сидя.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произнесении текста.</w:t>
      </w:r>
    </w:p>
    <w:p w:rsidR="00E701F5" w:rsidRPr="00305996" w:rsidRDefault="00E701F5" w:rsidP="00305996">
      <w:pPr>
        <w:pStyle w:val="Default"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 вокально-хоровой работе может быть использован следующий музыкальный материал:</w:t>
      </w:r>
    </w:p>
    <w:p w:rsidR="001C5AB1" w:rsidRDefault="00E701F5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1. Фрагменты из простейших народных песен, имитация зовов животных, специальные упражнения.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Малые фольклорные формы устной традиции: игры и считалки, дразнилки, страшилки, загадки, скороговорки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3.Музыкальные фольклорные игры (круговые формы)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 Прибаутки и потешки в одноголосном изложении и в сопровождении музыкального инструмента (балалайка, гармонь)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Сказки с элементами музицирования (простейшие попевки – характеристики героев, инструментальное сопровождение).</w:t>
      </w:r>
    </w:p>
    <w:p w:rsidR="00353688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Колыбельные в одноголосном изложении</w:t>
      </w:r>
    </w:p>
    <w:p w:rsid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2. 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2F3868" w:rsidRDefault="002F3868" w:rsidP="00305996">
      <w:pPr>
        <w:ind w:firstLine="709"/>
        <w:jc w:val="both"/>
        <w:rPr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="00353688" w:rsidRPr="00305996">
        <w:rPr>
          <w:b/>
          <w:i/>
          <w:sz w:val="28"/>
          <w:szCs w:val="28"/>
        </w:rPr>
        <w:t>епертуар  1</w:t>
      </w:r>
      <w:r>
        <w:rPr>
          <w:b/>
          <w:i/>
          <w:sz w:val="28"/>
          <w:szCs w:val="28"/>
        </w:rPr>
        <w:t xml:space="preserve"> </w:t>
      </w:r>
      <w:r w:rsidR="00353688" w:rsidRPr="00305996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 xml:space="preserve">а </w:t>
      </w:r>
      <w:r w:rsidR="00353688" w:rsidRPr="00305996">
        <w:rPr>
          <w:b/>
          <w:i/>
          <w:sz w:val="28"/>
          <w:szCs w:val="28"/>
        </w:rPr>
        <w:t xml:space="preserve">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поле береза стояла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«Как на тоненький ледок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Ай, чу-чу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Светит месяц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кузнице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на камушке сижу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Ах, вы сени.мои сени»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Жили у бабуси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Не летай, соловей 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бежит ручьем вода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Сел комарик на дубочек (белорусская народная песня)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lastRenderedPageBreak/>
        <w:t xml:space="preserve"> Перепелка (белорусская народная песня)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Дуня-тонкопряха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повадился коток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Заинька за садом</w:t>
      </w:r>
    </w:p>
    <w:p w:rsidR="001C5AB1" w:rsidRDefault="001C5AB1" w:rsidP="00305996">
      <w:pPr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Второй год обучения: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1. Вокальная работа. Развитие диапазона, интонационные упражнения, постановка дыхания, освоение народной манеры пения.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Игры/музыкальные игры (повторение пройденных и разучивание новых образцов).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 Материнский фольклор - пестушки, потешки, прибаутки в одноголосном изложении без сопровождения.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4.Материнский фольклор – колыбельные с элементами обыгрывания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Зимние календарные песни, колядки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Весенние заклички и хороводы в одно-двухголосном изложении без сопровождения, с элементами хореографии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7. Освоение импровизационных приёмов на материале пройденных жанров народной песни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8. Игра на народных музыкальных инструментах. Ударные («дрова»), духовые (кугиклы и калюки), струнные (балалайка)</w:t>
      </w:r>
    </w:p>
    <w:p w:rsidR="001C5AB1" w:rsidRDefault="001C5AB1" w:rsidP="00305996">
      <w:pPr>
        <w:ind w:firstLine="709"/>
        <w:jc w:val="both"/>
        <w:rPr>
          <w:b/>
          <w:i/>
          <w:sz w:val="28"/>
          <w:szCs w:val="28"/>
        </w:rPr>
      </w:pP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2F3868" w:rsidRDefault="002F3868" w:rsidP="00305996">
      <w:pPr>
        <w:ind w:firstLine="709"/>
        <w:jc w:val="both"/>
        <w:rPr>
          <w:b/>
          <w:i/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Pr="00305996">
        <w:rPr>
          <w:b/>
          <w:i/>
          <w:sz w:val="28"/>
          <w:szCs w:val="28"/>
        </w:rPr>
        <w:t xml:space="preserve">епертуар </w:t>
      </w:r>
      <w:r w:rsidR="00353688" w:rsidRPr="00305996">
        <w:rPr>
          <w:b/>
          <w:i/>
          <w:sz w:val="28"/>
          <w:szCs w:val="28"/>
        </w:rPr>
        <w:t>2 год</w:t>
      </w:r>
      <w:r>
        <w:rPr>
          <w:b/>
          <w:i/>
          <w:sz w:val="28"/>
          <w:szCs w:val="28"/>
        </w:rPr>
        <w:t>а</w:t>
      </w:r>
      <w:r w:rsidR="00353688" w:rsidRPr="00305996">
        <w:rPr>
          <w:b/>
          <w:i/>
          <w:sz w:val="28"/>
          <w:szCs w:val="28"/>
        </w:rPr>
        <w:t xml:space="preserve">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Пошла млада за водой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Со вьюном я хожу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у наших у ворот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Дрема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 горе то калина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Ах, улица, улица широкая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 ворот, ворот, ворот»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Уж как шла коляда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на тоненький ледок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по луженьке хожу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Сею-вею 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Валенки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посеяла ленку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В темном лесе 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на горку шла</w:t>
      </w:r>
    </w:p>
    <w:p w:rsidR="001C5AB1" w:rsidRDefault="001C5AB1" w:rsidP="00305996">
      <w:pPr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Третий год обучения :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1. Вокальная работа. Развитие диапазона, интонационные упражнения, </w:t>
      </w:r>
      <w:r w:rsidRPr="00305996">
        <w:rPr>
          <w:sz w:val="28"/>
          <w:szCs w:val="28"/>
        </w:rPr>
        <w:lastRenderedPageBreak/>
        <w:t>постановка дыхания, освоение народной манеры пения. Работа над навыками двух- и трёхголосного исполнения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 Плясовые и шуточные песни в двух- и трёхголосном изложении без сопровождения, с постановкой танца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 Святочные календарные песни (колядки, таусеньки, щедровки). Постановка обряда колядования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Весенние календарные песни: весенние заклички в гетерофонном изложении без сопровождения; приуроченные хороводы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Песни праздников осеннего календаря (Новолетие, Кузьминки)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7. Скоморошины в двух- и трёхголосном изложении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8. Солдатские строевые песни  с постановкой движения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9. Освоение импровизационных приёмов на материале пройденных жанров народной песни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10. Игра на народных музыкальных инструментах. Ударные (ложки, трещотки, шаркунок, «дрова»), духовые (свирели, окарины, кугиклы и калюки), струнные (балалайка). Освоение исполнения в составе малых ансамблей (2-3 человека)</w:t>
      </w: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1C5AB1" w:rsidRDefault="001C5AB1" w:rsidP="00305996">
      <w:pPr>
        <w:ind w:firstLine="709"/>
        <w:jc w:val="both"/>
        <w:rPr>
          <w:b/>
          <w:i/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Pr="00305996">
        <w:rPr>
          <w:b/>
          <w:i/>
          <w:sz w:val="28"/>
          <w:szCs w:val="28"/>
        </w:rPr>
        <w:t xml:space="preserve">епертуар </w:t>
      </w:r>
      <w:r w:rsidR="00353688" w:rsidRPr="00305996">
        <w:rPr>
          <w:b/>
          <w:i/>
          <w:sz w:val="28"/>
          <w:szCs w:val="28"/>
        </w:rPr>
        <w:t>3 год</w:t>
      </w:r>
      <w:r>
        <w:rPr>
          <w:b/>
          <w:i/>
          <w:sz w:val="28"/>
          <w:szCs w:val="28"/>
        </w:rPr>
        <w:t>а</w:t>
      </w:r>
      <w:r w:rsidR="00353688" w:rsidRPr="00305996">
        <w:rPr>
          <w:b/>
          <w:i/>
          <w:sz w:val="28"/>
          <w:szCs w:val="28"/>
        </w:rPr>
        <w:t xml:space="preserve">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Калинка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Было у матушки 12 дочерей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пойду я на быструю речку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Метелица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Барыня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Хорошо дрова рубить. Шуточные частушки.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деревне то было в Ольховке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Я на камушке сижу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Посею лебеду на берегу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Рыбка окунечек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Хожу я по улице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посеяли девки лен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ты, Груня, ты, Груняша 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 борушка, переборушка 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 мы просо сеяли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Вдоль по морю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Не заря моя,зорюшка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год обучения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lastRenderedPageBreak/>
        <w:t>1. 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2. Музыкальные игры (повторение пройденных и разучивание новых образцов)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3. Хороводные и хороводные игровые песни в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4. Шуточные и плясовые песни в многоголосном изложении без сопровождения. Постановка танцев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5. Песни и обряды святочного периода (колядки, Христославия, подблюдные, колядования, ряженые). Постановка святочного обряда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6. Частушки, шуточные припевки и небылицы без сопровождения (с аккомпанементом участников ансамбля)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7. Исторические и солдатские строевые песни в двух- и трёхголосном изложении, без сопровождения и в сопровождении духовых и ударных инструментов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8. Песни свадебного обряда. Величальные и корильные песни в двух- и трёхголосном изложении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9. Знакомство с эпическими жанрами – былины и старины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10. Освоение импровизационных приёмов на материале пройденных жанров народной песни.</w:t>
      </w: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1C5AB1" w:rsidRDefault="001C5AB1" w:rsidP="00305996">
      <w:pPr>
        <w:ind w:firstLine="709"/>
        <w:jc w:val="both"/>
        <w:rPr>
          <w:b/>
          <w:i/>
          <w:sz w:val="28"/>
          <w:szCs w:val="28"/>
        </w:rPr>
      </w:pPr>
    </w:p>
    <w:p w:rsidR="00353688" w:rsidRPr="00305996" w:rsidRDefault="001C5AB1" w:rsidP="00305996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 р</w:t>
      </w:r>
      <w:r w:rsidRPr="00305996">
        <w:rPr>
          <w:b/>
          <w:i/>
          <w:sz w:val="28"/>
          <w:szCs w:val="28"/>
        </w:rPr>
        <w:t xml:space="preserve">епертуар </w:t>
      </w:r>
      <w:r w:rsidR="00353688" w:rsidRPr="00305996">
        <w:rPr>
          <w:b/>
          <w:i/>
          <w:sz w:val="28"/>
          <w:szCs w:val="28"/>
        </w:rPr>
        <w:t>4 год</w:t>
      </w:r>
      <w:r>
        <w:rPr>
          <w:b/>
          <w:i/>
          <w:sz w:val="28"/>
          <w:szCs w:val="28"/>
        </w:rPr>
        <w:t>а</w:t>
      </w:r>
      <w:r w:rsidR="00353688" w:rsidRPr="00305996">
        <w:rPr>
          <w:b/>
          <w:i/>
          <w:sz w:val="28"/>
          <w:szCs w:val="28"/>
        </w:rPr>
        <w:t xml:space="preserve"> обучения</w:t>
      </w:r>
      <w:r w:rsidR="00353688" w:rsidRPr="00305996">
        <w:rPr>
          <w:i/>
          <w:sz w:val="28"/>
          <w:szCs w:val="28"/>
        </w:rPr>
        <w:t xml:space="preserve">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i/>
          <w:sz w:val="28"/>
          <w:szCs w:val="28"/>
        </w:rPr>
        <w:t xml:space="preserve"> </w:t>
      </w:r>
      <w:r w:rsidRPr="00305996">
        <w:rPr>
          <w:sz w:val="28"/>
          <w:szCs w:val="28"/>
        </w:rPr>
        <w:t>Народные песни из репертуара детского фольклорного ансамбля» Звонница»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 зари то у зореньки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«Как пойду я на улицу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Пойду ль я выйду ль я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Скворцы прилетели. Современная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Ты, Россия, ты, Россия.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на дубе на высоком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Голубь, голубочек.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под лесом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Соловей мой смутный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Да уж ты, зорюшка, ты, зоря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Чесал Ваня кудерцы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Эх, уж вы, горы, вы, горы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Не кукуй-ка ты, моя кукушана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 калине белый цвет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 мы пашню пахали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Уж вы, встры-ветерочки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Соловей мой, соловей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lastRenderedPageBreak/>
        <w:t>Как по речке да быстрой селезень плыл.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Утореная путь наша дороженька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Орёлик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Ах ты, ночь моя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Во саду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Из-за лесику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Полоса ль моя, полостычка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Не было ветру, вдруг навеяло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Не река ли, моя реченька,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На море утка купалася,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по морю, морю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Уж ты, зимушка-зима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Овечушка-косматушка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Жил у нашей бабушки черный баран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Как у наших у ворот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Ходил комар по лугу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Заплетися, плетень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Коло двух белых берез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А я сеяла ленок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на горе, горе </w:t>
      </w:r>
    </w:p>
    <w:p w:rsid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Скакал воробей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Голубь сизенькой да сизокрыленькой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Меж крутых бережков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Ой, да не вечер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>По улице мостовой</w:t>
      </w:r>
    </w:p>
    <w:p w:rsidR="00353688" w:rsidRPr="00305996" w:rsidRDefault="00353688" w:rsidP="003059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5996">
        <w:rPr>
          <w:sz w:val="28"/>
          <w:szCs w:val="28"/>
        </w:rPr>
        <w:t xml:space="preserve">Выйду ль я на реченьку  </w:t>
      </w:r>
    </w:p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</w:p>
    <w:p w:rsidR="00560A67" w:rsidRDefault="00560A67" w:rsidP="00305996">
      <w:pPr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ind w:firstLine="709"/>
        <w:jc w:val="both"/>
        <w:rPr>
          <w:b/>
          <w:bCs/>
          <w:sz w:val="28"/>
          <w:szCs w:val="28"/>
        </w:rPr>
      </w:pPr>
      <w:r w:rsidRPr="00305996">
        <w:rPr>
          <w:b/>
          <w:bCs/>
          <w:sz w:val="28"/>
          <w:szCs w:val="28"/>
        </w:rPr>
        <w:t>Пятый год обучения: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DCB">
        <w:rPr>
          <w:rFonts w:ascii="Times New Roman" w:hAnsi="Times New Roman" w:cs="Times New Roman"/>
          <w:sz w:val="28"/>
          <w:szCs w:val="28"/>
        </w:rPr>
        <w:t>Вокальная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Музыкальные игры (повторение пройденных и разучивание новых образцов)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Хороводные и хороводные игровые песни в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 xml:space="preserve">Шуточные и плясовые песни в многоголосном изложении без сопровождения. 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Песни и обряды святочного периода (колядки, Христославия, подблюдные, колядования.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Частушки, шуточные припевки и небылицы без сопровождения (с аккомпанементом участников ансамбля)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Исторические и солдатские строевые песни в двух- и трёхголосном изложении, без сопровождения и в сопровождении духовых и ударных инструментов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lastRenderedPageBreak/>
        <w:t>Песни свадебного обряда. Величальные и корильные песни в двух- и трёхголосном изложении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Знакомство с эпическими жанрами – былины и старины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Освоение импровизационных приёмов на материале пройденных жанров народной песни</w:t>
      </w:r>
    </w:p>
    <w:p w:rsidR="00353688" w:rsidRPr="00082DCB" w:rsidRDefault="00353688" w:rsidP="00305996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CB">
        <w:rPr>
          <w:rFonts w:ascii="Times New Roman" w:hAnsi="Times New Roman" w:cs="Times New Roman"/>
          <w:bCs/>
          <w:sz w:val="28"/>
          <w:szCs w:val="28"/>
        </w:rPr>
        <w:t>Игра на струнных народных музыкальных инструментах (балалайка). Освоение аккомпанемента</w:t>
      </w:r>
    </w:p>
    <w:p w:rsidR="002F3868" w:rsidRPr="002F3868" w:rsidRDefault="002F3868" w:rsidP="002F386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653F0E" w:rsidRPr="00653F0E" w:rsidRDefault="002F3868" w:rsidP="00653F0E">
      <w:pPr>
        <w:ind w:firstLine="720"/>
        <w:jc w:val="both"/>
        <w:rPr>
          <w:sz w:val="28"/>
        </w:rPr>
      </w:pPr>
      <w:r w:rsidRPr="002F3868">
        <w:rPr>
          <w:sz w:val="28"/>
        </w:rPr>
        <w:t xml:space="preserve">Исполнить 8-10 произведений разножанровых, пять – </w:t>
      </w:r>
      <w:r w:rsidRPr="00653F0E">
        <w:rPr>
          <w:sz w:val="28"/>
        </w:rPr>
        <w:t>a</w:t>
      </w:r>
      <w:r w:rsidRPr="002F3868">
        <w:rPr>
          <w:sz w:val="28"/>
        </w:rPr>
        <w:t xml:space="preserve"> </w:t>
      </w:r>
      <w:r w:rsidRPr="00653F0E">
        <w:rPr>
          <w:sz w:val="28"/>
        </w:rPr>
        <w:t>c</w:t>
      </w:r>
      <w:r w:rsidRPr="002F3868">
        <w:rPr>
          <w:sz w:val="28"/>
        </w:rPr>
        <w:t>а</w:t>
      </w:r>
      <w:r w:rsidRPr="00653F0E">
        <w:rPr>
          <w:sz w:val="28"/>
        </w:rPr>
        <w:t>p</w:t>
      </w:r>
      <w:r w:rsidRPr="002F3868">
        <w:rPr>
          <w:sz w:val="28"/>
        </w:rPr>
        <w:t>е</w:t>
      </w:r>
      <w:r w:rsidRPr="00653F0E">
        <w:rPr>
          <w:sz w:val="28"/>
        </w:rPr>
        <w:t>lla</w:t>
      </w:r>
      <w:r w:rsidRPr="002F3868"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  <w:r w:rsidR="00653F0E">
        <w:rPr>
          <w:sz w:val="28"/>
        </w:rPr>
        <w:t xml:space="preserve"> </w:t>
      </w:r>
      <w:r w:rsidR="00653F0E" w:rsidRPr="00653F0E">
        <w:rPr>
          <w:sz w:val="28"/>
        </w:rPr>
        <w:t>В конце года - экзамен: исполнение народных песен (протяжная, плясовая, плачь или былина), исполнение фрагментов литургии, участие в церковной службе.</w:t>
      </w:r>
    </w:p>
    <w:p w:rsidR="002F3868" w:rsidRPr="002F3868" w:rsidRDefault="002F3868" w:rsidP="002F3868">
      <w:pPr>
        <w:ind w:firstLine="709"/>
        <w:jc w:val="both"/>
        <w:rPr>
          <w:sz w:val="28"/>
        </w:rPr>
      </w:pPr>
    </w:p>
    <w:p w:rsidR="00305996" w:rsidRDefault="00305996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688" w:rsidRPr="00082DCB" w:rsidRDefault="00082DCB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DCB">
        <w:rPr>
          <w:rFonts w:ascii="Times New Roman" w:hAnsi="Times New Roman" w:cs="Times New Roman"/>
          <w:b/>
          <w:i/>
          <w:sz w:val="28"/>
          <w:szCs w:val="28"/>
        </w:rPr>
        <w:t>Примерный  репертуар</w:t>
      </w:r>
      <w:r w:rsidRPr="003059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688" w:rsidRPr="00305996">
        <w:rPr>
          <w:rFonts w:ascii="Times New Roman" w:hAnsi="Times New Roman" w:cs="Times New Roman"/>
          <w:b/>
          <w:i/>
          <w:sz w:val="28"/>
          <w:szCs w:val="28"/>
        </w:rPr>
        <w:t>5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53688" w:rsidRPr="00305996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353688" w:rsidRPr="00082DC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«Эх, матушка» из репертуара Лидии Руслановой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Купалинка ( белорусская народная песня)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Не летай соловей.  Современная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В огороде возле брода. Современная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Рябинушка раскудрявая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Из-за лесу, лесу темного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Между гор крутых, больших, высоких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Не будите меня, молоду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Ходила я, молода, ой, по борочку.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Серая ты зозуленька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Милый мой хоровод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Поиграем, девушки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Уж ты, поле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Комара женить мы будем </w:t>
      </w:r>
    </w:p>
    <w:p w:rsid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Виноград-то во саду цветет 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Ой, вы, луга 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За горою у колодца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Тонкая рябина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t>Липа вековая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Не корите меня, не браните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Чернобровый, черноокий</w:t>
      </w:r>
    </w:p>
    <w:p w:rsidR="00353688" w:rsidRPr="00305996" w:rsidRDefault="00353688" w:rsidP="00305996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Помню я еще молодушкой была</w:t>
      </w:r>
    </w:p>
    <w:p w:rsidR="00353688" w:rsidRPr="00305996" w:rsidRDefault="00353688" w:rsidP="00305996">
      <w:pPr>
        <w:pStyle w:val="BodyText"/>
        <w:tabs>
          <w:tab w:val="left" w:pos="5467"/>
        </w:tabs>
        <w:kinsoku w:val="0"/>
        <w:overflowPunct w:val="0"/>
        <w:ind w:left="0" w:firstLine="709"/>
        <w:jc w:val="both"/>
        <w:rPr>
          <w:bCs/>
        </w:rPr>
      </w:pPr>
      <w:r w:rsidRPr="00305996">
        <w:t>Выходили красны девицы  обр. Лядова</w:t>
      </w:r>
    </w:p>
    <w:p w:rsidR="00305996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082DCB" w:rsidRDefault="00082DCB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2F3868" w:rsidRPr="00653F0E" w:rsidRDefault="002F3868" w:rsidP="00082DCB">
      <w:pPr>
        <w:ind w:left="720"/>
        <w:jc w:val="both"/>
        <w:rPr>
          <w:b/>
          <w:sz w:val="28"/>
          <w:szCs w:val="28"/>
        </w:rPr>
      </w:pPr>
      <w:r w:rsidRPr="00653F0E">
        <w:rPr>
          <w:b/>
          <w:sz w:val="28"/>
          <w:szCs w:val="28"/>
        </w:rPr>
        <w:t>Шестой год обучения</w:t>
      </w:r>
    </w:p>
    <w:p w:rsidR="00653F0E" w:rsidRPr="00653F0E" w:rsidRDefault="00653F0E" w:rsidP="00653F0E">
      <w:pPr>
        <w:ind w:firstLine="720"/>
        <w:jc w:val="both"/>
        <w:rPr>
          <w:sz w:val="28"/>
        </w:rPr>
      </w:pPr>
      <w:r w:rsidRPr="00653F0E">
        <w:rPr>
          <w:sz w:val="28"/>
        </w:rPr>
        <w:t xml:space="preserve">Совершенствование  основных   умений и навыков.  более глубоко осваиваются традиционные песни с привлечением технических средств обучения (магнитофон, видеоаппаратура, аудио- и видеозаписи). Совершенствуется работа над качеством интонирования и звукообразования народных песен. Учащиеся </w:t>
      </w:r>
      <w:r w:rsidRPr="00653F0E">
        <w:rPr>
          <w:sz w:val="28"/>
        </w:rPr>
        <w:lastRenderedPageBreak/>
        <w:t xml:space="preserve">осваивают пение небольшими группами. Качество исполнения определяется уровнем приближения к аутентичным образцам пения народных песен, чистотой интонации и сочетаемостью подголосков. </w:t>
      </w:r>
    </w:p>
    <w:p w:rsidR="002F3868" w:rsidRPr="002F3868" w:rsidRDefault="002F3868" w:rsidP="002F3868">
      <w:pPr>
        <w:pStyle w:val="Default"/>
        <w:ind w:left="709"/>
        <w:jc w:val="both"/>
        <w:rPr>
          <w:sz w:val="28"/>
          <w:szCs w:val="28"/>
          <w:u w:val="single"/>
        </w:rPr>
      </w:pPr>
      <w:r w:rsidRPr="002F3868">
        <w:rPr>
          <w:sz w:val="28"/>
          <w:szCs w:val="28"/>
          <w:u w:val="single"/>
        </w:rPr>
        <w:t>Годовые требования по сольному пению</w:t>
      </w:r>
    </w:p>
    <w:p w:rsidR="002F3868" w:rsidRDefault="002F3868" w:rsidP="002F3868">
      <w:pPr>
        <w:ind w:firstLine="720"/>
        <w:jc w:val="both"/>
        <w:rPr>
          <w:sz w:val="28"/>
        </w:rPr>
      </w:pPr>
      <w:r>
        <w:rPr>
          <w:sz w:val="28"/>
        </w:rPr>
        <w:t xml:space="preserve">Исполнить 8-10 произведений разножанровых, пять –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е</w:t>
      </w:r>
      <w:r>
        <w:rPr>
          <w:sz w:val="28"/>
          <w:lang w:val="en-US"/>
        </w:rPr>
        <w:t>lla</w:t>
      </w:r>
      <w:r>
        <w:rPr>
          <w:sz w:val="28"/>
        </w:rPr>
        <w:t>, 3 – с аккомпанементом. В конце года – академическое прослушивание 3 разнохарактерных произведений.</w:t>
      </w:r>
    </w:p>
    <w:p w:rsidR="002F3868" w:rsidRDefault="002F3868" w:rsidP="00082DCB">
      <w:pPr>
        <w:ind w:left="720"/>
        <w:jc w:val="both"/>
        <w:rPr>
          <w:b/>
          <w:i/>
          <w:sz w:val="28"/>
          <w:szCs w:val="28"/>
        </w:rPr>
      </w:pPr>
    </w:p>
    <w:p w:rsidR="00082DCB" w:rsidRDefault="00082DCB" w:rsidP="00082DCB">
      <w:pPr>
        <w:ind w:left="720"/>
        <w:jc w:val="both"/>
        <w:rPr>
          <w:i/>
          <w:sz w:val="28"/>
        </w:rPr>
      </w:pPr>
      <w:r w:rsidRPr="00082DCB">
        <w:rPr>
          <w:b/>
          <w:i/>
          <w:sz w:val="28"/>
          <w:szCs w:val="28"/>
        </w:rPr>
        <w:t>Примерный  репертуар</w:t>
      </w:r>
      <w:r w:rsidRPr="0030599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</w:rPr>
        <w:t>6 года  обучения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Ты взойди солнце красное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Ах, ты степь широкая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Чернобровый, черноокий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Перевоз Дуня держала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Расти калинушка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Из-под дуба из-под вяза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Утушка луговая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Как со вечера пороша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Камаринская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Колечко мое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О Вольге  и Микуле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 xml:space="preserve"> «Валенки»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Лучина моя лучинушка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Илья Муромец и Калин-царь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Иван гостинный сын и князь Владимир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Илья Муромец и богатырь – нахвальщик (Сокольник)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Ехали казаки</w:t>
      </w:r>
    </w:p>
    <w:p w:rsidR="00082DCB" w:rsidRDefault="00082DCB" w:rsidP="00082DCB">
      <w:pPr>
        <w:pStyle w:val="BodyText"/>
        <w:kinsoku w:val="0"/>
        <w:overflowPunct w:val="0"/>
        <w:ind w:left="0" w:firstLine="709"/>
        <w:jc w:val="both"/>
      </w:pPr>
      <w:r>
        <w:t>Ельничек-березничек</w:t>
      </w:r>
    </w:p>
    <w:p w:rsidR="00305996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082DCB" w:rsidRDefault="00082DCB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726A7B" w:rsidRDefault="00305996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53688" w:rsidRPr="00305996">
        <w:rPr>
          <w:b/>
          <w:bCs/>
          <w:sz w:val="28"/>
          <w:szCs w:val="28"/>
        </w:rPr>
        <w:t xml:space="preserve"> Т</w:t>
      </w:r>
      <w:r w:rsidR="00726A7B">
        <w:rPr>
          <w:b/>
          <w:bCs/>
          <w:sz w:val="28"/>
          <w:szCs w:val="28"/>
        </w:rPr>
        <w:t>РЕБОВАНИЯ  К  УРОВНЮ  ПОДГОТОВКИ  ОБУЧАЮЩИХСЯ</w:t>
      </w:r>
    </w:p>
    <w:p w:rsidR="00353688" w:rsidRPr="00305996" w:rsidRDefault="00353688" w:rsidP="00305996">
      <w:pPr>
        <w:tabs>
          <w:tab w:val="left" w:pos="2637"/>
          <w:tab w:val="center" w:pos="4902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Результатом  освоения  программы  учебного  предмета  «Сольное</w:t>
      </w:r>
      <w:r w:rsidR="00082DCB">
        <w:rPr>
          <w:b w:val="0"/>
        </w:rPr>
        <w:t xml:space="preserve"> народное  </w:t>
      </w:r>
      <w:r w:rsidRPr="00305996">
        <w:rPr>
          <w:b w:val="0"/>
        </w:rPr>
        <w:t>пение», является приобретение обучающимися следующих  знаний,  умений, и навыков: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знание характерных особенностей народного пения, вокально-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умение грамотно исполнять музыкальные произведения как сольно, так и в составах фольклорных коллективов;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умение самостоятельно разучивать вокальные партии;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 xml:space="preserve">умение сценического воплощения народной песни, народных обрядов и других этнокультурных форм бытования фольклорных традиций, в том числе </w:t>
      </w:r>
      <w:r w:rsidRPr="00305996">
        <w:rPr>
          <w:b w:val="0"/>
        </w:rPr>
        <w:lastRenderedPageBreak/>
        <w:t>исполнения театрализованных фольклорных композиций;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навыки фольклорной импровизации сольно и в ансамбле;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 w:val="0"/>
        </w:rPr>
      </w:pPr>
      <w:r w:rsidRPr="00305996">
        <w:rPr>
          <w:b w:val="0"/>
        </w:rPr>
        <w:t>практические навыки исполнения народно-песенного репертуара;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  <w:r w:rsidRPr="00305996">
        <w:rPr>
          <w:b w:val="0"/>
        </w:rPr>
        <w:t>навыки владения различными манерами пения</w:t>
      </w:r>
      <w:r w:rsidR="00082DCB">
        <w:rPr>
          <w:b w:val="0"/>
        </w:rPr>
        <w:t>.</w:t>
      </w:r>
    </w:p>
    <w:p w:rsidR="00305996" w:rsidRDefault="00305996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</w:p>
    <w:p w:rsidR="00726A7B" w:rsidRDefault="00305996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  <w:r>
        <w:rPr>
          <w:bCs w:val="0"/>
        </w:rPr>
        <w:t>4.</w:t>
      </w:r>
      <w:r w:rsidR="00353688" w:rsidRPr="00305996">
        <w:rPr>
          <w:bCs w:val="0"/>
        </w:rPr>
        <w:t xml:space="preserve"> </w:t>
      </w:r>
      <w:r w:rsidR="00726A7B">
        <w:rPr>
          <w:bCs w:val="0"/>
        </w:rPr>
        <w:t>ФОРМЫ  И  МЕТОДЫ  КОНТРОЛЯ, СИСТЕМА  ОЦЕНОК</w:t>
      </w:r>
    </w:p>
    <w:p w:rsidR="00353688" w:rsidRPr="00305996" w:rsidRDefault="00353688" w:rsidP="00305996">
      <w:pPr>
        <w:pStyle w:val="Heading1"/>
        <w:tabs>
          <w:tab w:val="left" w:pos="1991"/>
        </w:tabs>
        <w:kinsoku w:val="0"/>
        <w:overflowPunct w:val="0"/>
        <w:ind w:left="0" w:firstLine="709"/>
        <w:jc w:val="both"/>
        <w:rPr>
          <w:bCs w:val="0"/>
        </w:rPr>
      </w:pPr>
    </w:p>
    <w:p w:rsidR="009220B7" w:rsidRPr="00726A7B" w:rsidRDefault="00726A7B" w:rsidP="00726A7B">
      <w:pPr>
        <w:widowControl/>
        <w:autoSpaceDE/>
        <w:autoSpaceDN/>
        <w:adjustRightInd/>
        <w:ind w:left="709"/>
        <w:jc w:val="both"/>
        <w:rPr>
          <w:b/>
          <w:bCs/>
          <w:i/>
          <w:sz w:val="28"/>
          <w:szCs w:val="28"/>
        </w:rPr>
      </w:pPr>
      <w:r w:rsidRPr="00726A7B">
        <w:rPr>
          <w:b/>
          <w:bCs/>
          <w:i/>
          <w:sz w:val="28"/>
          <w:szCs w:val="28"/>
        </w:rPr>
        <w:t xml:space="preserve">1. </w:t>
      </w:r>
      <w:r w:rsidR="009220B7" w:rsidRPr="00726A7B">
        <w:rPr>
          <w:b/>
          <w:bCs/>
          <w:i/>
          <w:sz w:val="28"/>
          <w:szCs w:val="28"/>
        </w:rPr>
        <w:t>Аттестация: цели, виды, форма, содержание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Основными видами контроля учащихся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текущий контроль,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промежуточная аттестация учащихся,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итоговая аттестация учащихся.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систематичность,</w:t>
      </w:r>
    </w:p>
    <w:p w:rsidR="009220B7" w:rsidRPr="00305996" w:rsidRDefault="009220B7" w:rsidP="00305996">
      <w:pPr>
        <w:pStyle w:val="Style3"/>
        <w:widowControl/>
        <w:numPr>
          <w:ilvl w:val="0"/>
          <w:numId w:val="42"/>
        </w:numPr>
        <w:tabs>
          <w:tab w:val="left" w:pos="1330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учет индивидуальных особенностей учащегося.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Каждый из видов контроля имеет свои це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ли, задачи и формы.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t>Текущий контроль направлен на поддержание учебной дисциплины и выявление отношения учащегося к изу</w:t>
      </w:r>
      <w:r w:rsidRPr="00305996">
        <w:rPr>
          <w:rStyle w:val="FontStyle11"/>
          <w:sz w:val="28"/>
          <w:szCs w:val="28"/>
        </w:rPr>
        <w:softHyphen/>
        <w:t>чаемому предмету, организацию регулярных домашних занятий и повы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шение уровня освоения учебного материала; имеет воспита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тельные цели и учитывает индивидуальные психологические особенно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сти учащихся.</w:t>
      </w:r>
    </w:p>
    <w:p w:rsidR="009220B7" w:rsidRPr="00726A7B" w:rsidRDefault="009220B7" w:rsidP="00726A7B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</w:t>
      </w:r>
      <w:r w:rsidRPr="00305996">
        <w:rPr>
          <w:rStyle w:val="FontStyle11"/>
          <w:sz w:val="28"/>
          <w:szCs w:val="28"/>
        </w:rPr>
        <w:t xml:space="preserve">преподавателем,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ведущим предмет.</w:t>
      </w:r>
      <w:r w:rsidR="00726A7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</w:t>
      </w:r>
      <w:r w:rsidRPr="00305996">
        <w:rPr>
          <w:rStyle w:val="FontStyle11"/>
          <w:sz w:val="28"/>
          <w:szCs w:val="28"/>
        </w:rPr>
        <w:t xml:space="preserve">регулярно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 рамках расписания занятий учащегося </w:t>
      </w:r>
      <w:r w:rsidRPr="00305996">
        <w:rPr>
          <w:rStyle w:val="FontStyle11"/>
          <w:sz w:val="28"/>
          <w:szCs w:val="28"/>
        </w:rPr>
        <w:t xml:space="preserve">и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предполагает использование различных систем оценки результатов занятий. На осно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вании результатов текущего контроля выводятся четвертные, полугодо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вые, годовые оценки</w:t>
      </w:r>
      <w:r w:rsidRPr="00726A7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9220B7" w:rsidRPr="00305996" w:rsidRDefault="009220B7" w:rsidP="0030599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t xml:space="preserve">Промежуточная аттестация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определяет успешность развития учащегося и уровень усвоения им программы на опре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зачеты (недифференцированный, дифференцированный);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переводные зачеты (дифференцированные);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академические концерты;</w:t>
      </w:r>
    </w:p>
    <w:p w:rsidR="009220B7" w:rsidRPr="00305996" w:rsidRDefault="009220B7" w:rsidP="00305996">
      <w:pPr>
        <w:pStyle w:val="Style3"/>
        <w:widowControl/>
        <w:numPr>
          <w:ilvl w:val="0"/>
          <w:numId w:val="43"/>
        </w:numPr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контрольные уроки.</w:t>
      </w:r>
    </w:p>
    <w:p w:rsidR="009220B7" w:rsidRPr="00305996" w:rsidRDefault="009220B7" w:rsidP="0030599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9220B7" w:rsidRPr="00305996" w:rsidRDefault="009220B7" w:rsidP="00305996">
      <w:pPr>
        <w:pStyle w:val="Style3"/>
        <w:widowControl/>
        <w:tabs>
          <w:tab w:val="left" w:pos="994"/>
        </w:tabs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 w:rsidRPr="00305996">
        <w:rPr>
          <w:rStyle w:val="FontStyle11"/>
          <w:sz w:val="28"/>
          <w:szCs w:val="28"/>
        </w:rPr>
        <w:t xml:space="preserve">Зачеты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проводятся в течение учебного года и предполагают пуб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05996">
        <w:rPr>
          <w:rStyle w:val="FontStyle11"/>
          <w:sz w:val="28"/>
          <w:szCs w:val="28"/>
        </w:rPr>
        <w:lastRenderedPageBreak/>
        <w:t xml:space="preserve">Переводной зачет 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9220B7" w:rsidRPr="00305996" w:rsidRDefault="009220B7" w:rsidP="00305996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99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По состоянию здоровья  ученик может  быть переведен в следующий класс по текущим оценкам. </w:t>
      </w:r>
    </w:p>
    <w:p w:rsidR="00726A7B" w:rsidRDefault="00726A7B" w:rsidP="00305996">
      <w:pPr>
        <w:kinsoku w:val="0"/>
        <w:overflowPunct w:val="0"/>
        <w:ind w:firstLine="709"/>
        <w:jc w:val="both"/>
        <w:rPr>
          <w:b/>
          <w:i/>
          <w:iCs/>
          <w:sz w:val="28"/>
          <w:szCs w:val="28"/>
        </w:rPr>
      </w:pPr>
    </w:p>
    <w:p w:rsidR="00353688" w:rsidRPr="00726A7B" w:rsidRDefault="00353688" w:rsidP="00726A7B">
      <w:pPr>
        <w:widowControl/>
        <w:autoSpaceDE/>
        <w:autoSpaceDN/>
        <w:adjustRightInd/>
        <w:ind w:left="709"/>
        <w:jc w:val="both"/>
        <w:rPr>
          <w:b/>
          <w:bCs/>
          <w:i/>
          <w:sz w:val="28"/>
          <w:szCs w:val="28"/>
        </w:rPr>
      </w:pPr>
      <w:r w:rsidRPr="00726A7B">
        <w:rPr>
          <w:b/>
          <w:bCs/>
          <w:i/>
          <w:sz w:val="28"/>
          <w:szCs w:val="28"/>
        </w:rPr>
        <w:t>2.</w:t>
      </w:r>
      <w:r w:rsidR="00726A7B">
        <w:rPr>
          <w:b/>
          <w:bCs/>
          <w:i/>
          <w:sz w:val="28"/>
          <w:szCs w:val="28"/>
        </w:rPr>
        <w:t xml:space="preserve"> </w:t>
      </w:r>
      <w:r w:rsidRPr="00726A7B">
        <w:rPr>
          <w:b/>
          <w:bCs/>
          <w:i/>
          <w:sz w:val="28"/>
          <w:szCs w:val="28"/>
        </w:rPr>
        <w:t>Критерии оценок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3"/>
        </w:rPr>
        <w:t>П</w:t>
      </w:r>
      <w:r w:rsidRPr="00305996">
        <w:t>о</w:t>
      </w:r>
      <w:r w:rsidRPr="00305996">
        <w:rPr>
          <w:spacing w:val="19"/>
        </w:rPr>
        <w:t xml:space="preserve"> </w:t>
      </w:r>
      <w:r w:rsidRPr="00305996">
        <w:t>результатам учебного года,</w:t>
      </w:r>
      <w:r w:rsidRPr="00305996">
        <w:rPr>
          <w:spacing w:val="17"/>
        </w:rPr>
        <w:t xml:space="preserve"> </w:t>
      </w:r>
      <w:r w:rsidRPr="00305996">
        <w:t>исполн</w:t>
      </w:r>
      <w:r w:rsidRPr="00305996">
        <w:rPr>
          <w:spacing w:val="1"/>
        </w:rPr>
        <w:t>е</w:t>
      </w:r>
      <w:r w:rsidRPr="00305996">
        <w:t>ния</w:t>
      </w:r>
      <w:r w:rsidRPr="00305996">
        <w:rPr>
          <w:spacing w:val="21"/>
        </w:rPr>
        <w:t xml:space="preserve"> </w:t>
      </w:r>
      <w:r w:rsidRPr="00305996">
        <w:t>програ</w:t>
      </w:r>
      <w:r w:rsidRPr="00305996">
        <w:rPr>
          <w:spacing w:val="-3"/>
        </w:rPr>
        <w:t>мм</w:t>
      </w:r>
      <w:r w:rsidRPr="00305996">
        <w:t>ы</w:t>
      </w:r>
      <w:r w:rsidRPr="00305996">
        <w:rPr>
          <w:spacing w:val="21"/>
        </w:rPr>
        <w:t xml:space="preserve"> </w:t>
      </w:r>
      <w:r w:rsidRPr="00305996">
        <w:t>на</w:t>
      </w:r>
      <w:r w:rsidRPr="00305996">
        <w:rPr>
          <w:spacing w:val="20"/>
        </w:rPr>
        <w:t xml:space="preserve"> </w:t>
      </w:r>
      <w:r w:rsidRPr="00305996">
        <w:t>заче</w:t>
      </w:r>
      <w:r w:rsidRPr="00305996">
        <w:rPr>
          <w:spacing w:val="-3"/>
        </w:rPr>
        <w:t>т</w:t>
      </w:r>
      <w:r w:rsidRPr="00305996">
        <w:t>е,</w:t>
      </w:r>
      <w:r w:rsidRPr="00305996">
        <w:rPr>
          <w:spacing w:val="20"/>
        </w:rPr>
        <w:t xml:space="preserve"> </w:t>
      </w:r>
      <w:r w:rsidRPr="00305996">
        <w:t>ака</w:t>
      </w:r>
      <w:r w:rsidRPr="00305996">
        <w:rPr>
          <w:spacing w:val="-3"/>
        </w:rPr>
        <w:t>д</w:t>
      </w:r>
      <w:r w:rsidRPr="00305996">
        <w:t>е</w:t>
      </w:r>
      <w:r w:rsidRPr="00305996">
        <w:rPr>
          <w:spacing w:val="-2"/>
        </w:rPr>
        <w:t>м</w:t>
      </w:r>
      <w:r w:rsidRPr="00305996">
        <w:t xml:space="preserve">ическом концерте </w:t>
      </w:r>
      <w:r w:rsidRPr="00305996">
        <w:rPr>
          <w:spacing w:val="-2"/>
        </w:rPr>
        <w:t>в</w:t>
      </w:r>
      <w:r w:rsidRPr="00305996">
        <w:rPr>
          <w:spacing w:val="1"/>
        </w:rPr>
        <w:t>ы</w:t>
      </w:r>
      <w:r w:rsidRPr="00305996">
        <w:t>с</w:t>
      </w:r>
      <w:r w:rsidRPr="00305996">
        <w:rPr>
          <w:spacing w:val="-2"/>
        </w:rPr>
        <w:t>т</w:t>
      </w:r>
      <w:r w:rsidRPr="00305996">
        <w:t>а</w:t>
      </w:r>
      <w:r w:rsidRPr="00305996">
        <w:rPr>
          <w:spacing w:val="-2"/>
        </w:rPr>
        <w:t>в</w:t>
      </w:r>
      <w:r w:rsidRPr="00305996">
        <w:t>л</w:t>
      </w:r>
      <w:r w:rsidRPr="00305996">
        <w:rPr>
          <w:spacing w:val="1"/>
        </w:rPr>
        <w:t>я</w:t>
      </w:r>
      <w:r w:rsidRPr="00305996">
        <w:t>е</w:t>
      </w:r>
      <w:r w:rsidRPr="00305996">
        <w:rPr>
          <w:spacing w:val="-2"/>
        </w:rPr>
        <w:t>т</w:t>
      </w:r>
      <w:r w:rsidRPr="00305996">
        <w:rPr>
          <w:spacing w:val="5"/>
        </w:rPr>
        <w:t>с</w:t>
      </w:r>
      <w:r w:rsidRPr="00305996">
        <w:t>я итоговая (переводная) оцен</w:t>
      </w:r>
      <w:r w:rsidRPr="00305996">
        <w:rPr>
          <w:spacing w:val="-1"/>
        </w:rPr>
        <w:t>к</w:t>
      </w:r>
      <w:r w:rsidRPr="00305996">
        <w:t>а по п</w:t>
      </w:r>
      <w:r w:rsidRPr="00305996">
        <w:rPr>
          <w:spacing w:val="1"/>
        </w:rPr>
        <w:t>я</w:t>
      </w:r>
      <w:r w:rsidRPr="00305996">
        <w:rPr>
          <w:spacing w:val="-3"/>
        </w:rPr>
        <w:t>т</w:t>
      </w:r>
      <w:r w:rsidRPr="00305996">
        <w:t>и</w:t>
      </w:r>
      <w:r w:rsidRPr="00305996">
        <w:rPr>
          <w:spacing w:val="-3"/>
        </w:rPr>
        <w:t>б</w:t>
      </w:r>
      <w:r w:rsidRPr="00305996">
        <w:t>алл</w:t>
      </w:r>
      <w:r w:rsidRPr="00305996">
        <w:rPr>
          <w:spacing w:val="2"/>
        </w:rPr>
        <w:t>ь</w:t>
      </w:r>
      <w:r w:rsidRPr="00305996">
        <w:t>ной</w:t>
      </w:r>
      <w:r w:rsidRPr="00305996">
        <w:rPr>
          <w:spacing w:val="5"/>
        </w:rPr>
        <w:t xml:space="preserve"> </w:t>
      </w:r>
      <w:r w:rsidRPr="00305996">
        <w:t>сис</w:t>
      </w:r>
      <w:r w:rsidRPr="00305996">
        <w:rPr>
          <w:spacing w:val="-2"/>
        </w:rPr>
        <w:t>т</w:t>
      </w:r>
      <w:r w:rsidRPr="00305996">
        <w:t>е</w:t>
      </w:r>
      <w:r w:rsidRPr="00305996">
        <w:rPr>
          <w:spacing w:val="-2"/>
        </w:rPr>
        <w:t>м</w:t>
      </w:r>
      <w:r w:rsidRPr="00305996">
        <w:rPr>
          <w:spacing w:val="1"/>
        </w:rPr>
        <w:t>е</w:t>
      </w:r>
      <w:r w:rsidRPr="00305996">
        <w:t>:</w:t>
      </w:r>
    </w:p>
    <w:p w:rsidR="00353688" w:rsidRPr="00305996" w:rsidRDefault="00353688" w:rsidP="00305996">
      <w:pPr>
        <w:kinsoku w:val="0"/>
        <w:overflowPunct w:val="0"/>
        <w:ind w:firstLine="709"/>
        <w:jc w:val="both"/>
        <w:rPr>
          <w:sz w:val="28"/>
          <w:szCs w:val="28"/>
        </w:rPr>
      </w:pPr>
    </w:p>
    <w:tbl>
      <w:tblPr>
        <w:tblW w:w="1010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8363"/>
      </w:tblGrid>
      <w:tr w:rsidR="00353688" w:rsidRPr="00305996" w:rsidTr="00305996">
        <w:trPr>
          <w:trHeight w:hRule="exact" w:val="82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rPr>
                <w:b/>
                <w:bCs/>
                <w:spacing w:val="1"/>
              </w:rPr>
              <w:t>О</w:t>
            </w:r>
            <w:r w:rsidRPr="00305996">
              <w:rPr>
                <w:b/>
                <w:bCs/>
                <w:spacing w:val="-2"/>
              </w:rPr>
              <w:t>ц</w:t>
            </w:r>
            <w:r w:rsidRPr="00305996">
              <w:rPr>
                <w:b/>
                <w:bCs/>
              </w:rPr>
              <w:t>ен</w:t>
            </w:r>
            <w:r w:rsidRPr="00305996">
              <w:rPr>
                <w:b/>
                <w:bCs/>
                <w:spacing w:val="-2"/>
              </w:rPr>
              <w:t>к</w:t>
            </w:r>
            <w:r w:rsidRPr="00305996">
              <w:rPr>
                <w:b/>
                <w:bCs/>
              </w:rPr>
              <w:t>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rPr>
                <w:b/>
                <w:bCs/>
                <w:spacing w:val="1"/>
              </w:rPr>
              <w:t>К</w:t>
            </w:r>
            <w:r w:rsidRPr="00305996">
              <w:rPr>
                <w:b/>
                <w:bCs/>
              </w:rPr>
              <w:t>р</w:t>
            </w:r>
            <w:r w:rsidRPr="00305996">
              <w:rPr>
                <w:b/>
                <w:bCs/>
                <w:spacing w:val="-2"/>
              </w:rPr>
              <w:t>и</w:t>
            </w:r>
            <w:r w:rsidRPr="00305996">
              <w:rPr>
                <w:b/>
                <w:bCs/>
                <w:spacing w:val="2"/>
              </w:rPr>
              <w:t>т</w:t>
            </w:r>
            <w:r w:rsidRPr="00305996">
              <w:rPr>
                <w:b/>
                <w:bCs/>
              </w:rPr>
              <w:t>ер</w:t>
            </w:r>
            <w:r w:rsidRPr="00305996">
              <w:rPr>
                <w:b/>
                <w:bCs/>
                <w:spacing w:val="-2"/>
              </w:rPr>
              <w:t>и</w:t>
            </w:r>
            <w:r w:rsidRPr="00305996">
              <w:rPr>
                <w:b/>
                <w:bCs/>
              </w:rPr>
              <w:t>и</w:t>
            </w:r>
            <w:r w:rsidRPr="00305996">
              <w:rPr>
                <w:b/>
                <w:bCs/>
                <w:spacing w:val="-2"/>
              </w:rPr>
              <w:t xml:space="preserve"> </w:t>
            </w:r>
            <w:r w:rsidRPr="00305996">
              <w:rPr>
                <w:b/>
                <w:bCs/>
              </w:rPr>
              <w:t>о</w:t>
            </w:r>
            <w:r w:rsidRPr="00305996">
              <w:rPr>
                <w:b/>
                <w:bCs/>
                <w:spacing w:val="-2"/>
              </w:rPr>
              <w:t>ц</w:t>
            </w:r>
            <w:r w:rsidRPr="00305996">
              <w:rPr>
                <w:b/>
                <w:bCs/>
              </w:rPr>
              <w:t>ен</w:t>
            </w:r>
            <w:r w:rsidRPr="00305996">
              <w:rPr>
                <w:b/>
                <w:bCs/>
                <w:spacing w:val="-2"/>
              </w:rPr>
              <w:t>ив</w:t>
            </w:r>
            <w:r w:rsidRPr="00305996">
              <w:rPr>
                <w:b/>
                <w:bCs/>
              </w:rPr>
              <w:t>а</w:t>
            </w:r>
            <w:r w:rsidRPr="00305996">
              <w:rPr>
                <w:b/>
                <w:bCs/>
                <w:spacing w:val="-2"/>
              </w:rPr>
              <w:t>н</w:t>
            </w:r>
            <w:r w:rsidRPr="00305996">
              <w:rPr>
                <w:b/>
                <w:bCs/>
                <w:spacing w:val="3"/>
              </w:rPr>
              <w:t>и</w:t>
            </w:r>
            <w:r w:rsidRPr="00305996">
              <w:rPr>
                <w:b/>
                <w:bCs/>
              </w:rPr>
              <w:t>я</w:t>
            </w:r>
            <w:r w:rsidRPr="00305996">
              <w:rPr>
                <w:b/>
                <w:bCs/>
                <w:spacing w:val="-2"/>
              </w:rPr>
              <w:t xml:space="preserve"> </w:t>
            </w:r>
          </w:p>
        </w:tc>
      </w:tr>
      <w:tr w:rsidR="00353688" w:rsidRPr="00305996" w:rsidTr="00305996">
        <w:trPr>
          <w:trHeight w:hRule="exact" w:val="179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5 </w:t>
            </w:r>
            <w:r w:rsidRPr="00305996">
              <w:rPr>
                <w:spacing w:val="1"/>
              </w:rPr>
              <w:t>(</w:t>
            </w:r>
            <w:r w:rsidRPr="00305996">
              <w:t>«о</w:t>
            </w:r>
            <w:r w:rsidRPr="00305996">
              <w:rPr>
                <w:spacing w:val="-3"/>
              </w:rPr>
              <w:t>т</w:t>
            </w:r>
            <w:r w:rsidRPr="00305996">
              <w:t>лично»)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Выступление учащегося может быть названо концертным. Яркое, экспрессивное выступление, блестящая, отточенная вокальная техника, безупречные стилевые признаки, выразительность и убедительность артистического облика в целом. Умение импровизировать на сцене, эмоциональность, передаёт сценический образ исполняемого песенного материала, умело использует вокально-технические приемы во время пения.</w:t>
            </w:r>
          </w:p>
        </w:tc>
      </w:tr>
      <w:tr w:rsidR="00353688" w:rsidRPr="00305996" w:rsidTr="00305996">
        <w:trPr>
          <w:trHeight w:hRule="exact" w:val="99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4 </w:t>
            </w:r>
            <w:r w:rsidRPr="00305996">
              <w:rPr>
                <w:spacing w:val="1"/>
              </w:rPr>
              <w:t>(</w:t>
            </w:r>
            <w:r w:rsidRPr="00305996">
              <w:t>«хорошо»)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Исполнение песенного материала выразительное в высокой певческой позиции, чистое, раскрыто содержание и характер, но допущены вокальные, стилевые  погрешности.</w:t>
            </w:r>
          </w:p>
        </w:tc>
      </w:tr>
      <w:tr w:rsidR="00353688" w:rsidRPr="00305996" w:rsidTr="00305996">
        <w:trPr>
          <w:trHeight w:hRule="exact" w:val="241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3 </w:t>
            </w:r>
            <w:r w:rsidRPr="00305996">
              <w:rPr>
                <w:spacing w:val="1"/>
              </w:rPr>
              <w:t>(</w:t>
            </w:r>
            <w:r w:rsidRPr="00305996">
              <w:t>«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-3"/>
              </w:rPr>
              <w:t>д</w:t>
            </w:r>
            <w:r w:rsidRPr="00305996">
              <w:rPr>
                <w:spacing w:val="4"/>
              </w:rPr>
              <w:t>о</w:t>
            </w:r>
            <w:r w:rsidRPr="00305996">
              <w:rPr>
                <w:spacing w:val="-3"/>
              </w:rPr>
              <w:t>в</w:t>
            </w:r>
            <w:r w:rsidRPr="00305996">
              <w:t>ле</w:t>
            </w:r>
            <w:r w:rsidRPr="00305996">
              <w:rPr>
                <w:spacing w:val="-3"/>
              </w:rPr>
              <w:t>тв</w:t>
            </w:r>
            <w:r w:rsidRPr="00305996">
              <w:t>ор</w:t>
            </w:r>
            <w:r w:rsidRPr="00305996">
              <w:rPr>
                <w:spacing w:val="5"/>
              </w:rPr>
              <w:t>и</w:t>
            </w:r>
            <w:r w:rsidR="00726A7B">
              <w:rPr>
                <w:spacing w:val="5"/>
              </w:rPr>
              <w:t>-</w:t>
            </w:r>
            <w:r w:rsidRPr="00305996">
              <w:rPr>
                <w:spacing w:val="-3"/>
              </w:rPr>
              <w:t>т</w:t>
            </w:r>
            <w:r w:rsidRPr="00305996">
              <w:t>ел</w:t>
            </w:r>
            <w:r w:rsidRPr="00305996">
              <w:rPr>
                <w:spacing w:val="1"/>
              </w:rPr>
              <w:t>ь</w:t>
            </w:r>
            <w:r w:rsidRPr="00305996">
              <w:t>но»)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Слабое выступление. Текст исполнен неточно. Удовлетворительные музыкальные  и технические данные, но очевидны серьезные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</w:t>
            </w:r>
            <w:r w:rsidRPr="00305996">
              <w:rPr>
                <w:rFonts w:eastAsia="Calibri"/>
                <w:lang w:eastAsia="en-US"/>
              </w:rPr>
              <w:t xml:space="preserve"> </w:t>
            </w:r>
            <w:r w:rsidRPr="00305996">
              <w:t>недостаточно хорошее диафрагмальное дыхание, слабая координация движения и ритма, небольшая зажатость и стеснение во время выступления, мало проявляет фантазии и исполнительского творчества, не уверен в себе.</w:t>
            </w:r>
          </w:p>
        </w:tc>
      </w:tr>
      <w:tr w:rsidR="00353688" w:rsidRPr="00305996" w:rsidTr="00305996">
        <w:trPr>
          <w:trHeight w:hRule="exact" w:val="126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726A7B">
            <w:pPr>
              <w:pStyle w:val="TableParagraph"/>
              <w:kinsoku w:val="0"/>
              <w:overflowPunct w:val="0"/>
              <w:ind w:left="57" w:right="57"/>
              <w:jc w:val="both"/>
            </w:pPr>
            <w:r w:rsidRPr="00305996">
              <w:t xml:space="preserve">2 </w:t>
            </w:r>
            <w:r w:rsidRPr="00305996">
              <w:rPr>
                <w:spacing w:val="1"/>
              </w:rPr>
              <w:t>(</w:t>
            </w:r>
            <w:r w:rsidRPr="00305996">
              <w:t>«не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-3"/>
              </w:rPr>
              <w:t>д</w:t>
            </w:r>
            <w:r w:rsidRPr="00305996">
              <w:t>о</w:t>
            </w:r>
            <w:r w:rsidRPr="00305996">
              <w:rPr>
                <w:spacing w:val="-3"/>
              </w:rPr>
              <w:t>в</w:t>
            </w:r>
            <w:r w:rsidRPr="00305996">
              <w:t>л</w:t>
            </w:r>
            <w:r w:rsidRPr="00305996">
              <w:rPr>
                <w:spacing w:val="5"/>
              </w:rPr>
              <w:t>е</w:t>
            </w:r>
            <w:r w:rsidRPr="00305996">
              <w:rPr>
                <w:spacing w:val="-3"/>
              </w:rPr>
              <w:t>тв</w:t>
            </w:r>
            <w:r w:rsidRPr="00305996">
              <w:t>о</w:t>
            </w:r>
            <w:r w:rsidR="00726A7B">
              <w:t>-</w:t>
            </w:r>
            <w:r w:rsidRPr="00305996">
              <w:t>р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3"/>
              </w:rPr>
              <w:t>т</w:t>
            </w:r>
            <w:r w:rsidRPr="00305996">
              <w:t>ел</w:t>
            </w:r>
            <w:r w:rsidRPr="00305996">
              <w:rPr>
                <w:spacing w:val="1"/>
              </w:rPr>
              <w:t>ь</w:t>
            </w:r>
            <w:r w:rsidRPr="00305996">
              <w:t>н</w:t>
            </w:r>
            <w:r w:rsidRPr="00305996">
              <w:rPr>
                <w:spacing w:val="3"/>
              </w:rPr>
              <w:t>о</w:t>
            </w:r>
            <w:r w:rsidRPr="00305996">
              <w:t>»)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8" w:rsidRPr="00305996" w:rsidRDefault="00353688" w:rsidP="00305996">
            <w:pPr>
              <w:pStyle w:val="TableParagraph"/>
              <w:kinsoku w:val="0"/>
              <w:overflowPunct w:val="0"/>
              <w:ind w:left="113" w:right="113" w:firstLine="709"/>
              <w:jc w:val="both"/>
            </w:pPr>
            <w:r w:rsidRPr="00305996">
              <w:t>Пр</w:t>
            </w:r>
            <w:r w:rsidRPr="00305996">
              <w:rPr>
                <w:spacing w:val="5"/>
              </w:rPr>
              <w:t>оп</w:t>
            </w:r>
            <w:r w:rsidRPr="00305996">
              <w:rPr>
                <w:spacing w:val="-6"/>
              </w:rPr>
              <w:t>у</w:t>
            </w:r>
            <w:r w:rsidRPr="00305996">
              <w:rPr>
                <w:spacing w:val="5"/>
              </w:rPr>
              <w:t>с</w:t>
            </w:r>
            <w:r w:rsidRPr="00305996">
              <w:rPr>
                <w:spacing w:val="-2"/>
              </w:rPr>
              <w:t>к</w:t>
            </w:r>
            <w:r w:rsidRPr="00305996">
              <w:t>и</w:t>
            </w:r>
            <w:r w:rsidRPr="00305996">
              <w:rPr>
                <w:spacing w:val="64"/>
              </w:rPr>
              <w:t xml:space="preserve"> </w:t>
            </w:r>
            <w:r w:rsidRPr="00305996">
              <w:rPr>
                <w:spacing w:val="4"/>
              </w:rPr>
              <w:t>з</w:t>
            </w:r>
            <w:r w:rsidRPr="00305996">
              <w:t>ан</w:t>
            </w:r>
            <w:r w:rsidRPr="00305996">
              <w:rPr>
                <w:spacing w:val="5"/>
              </w:rPr>
              <w:t>я</w:t>
            </w:r>
            <w:r w:rsidRPr="00305996">
              <w:rPr>
                <w:spacing w:val="-3"/>
              </w:rPr>
              <w:t>т</w:t>
            </w:r>
            <w:r w:rsidRPr="00305996">
              <w:rPr>
                <w:spacing w:val="5"/>
              </w:rPr>
              <w:t>и</w:t>
            </w:r>
            <w:r w:rsidRPr="00305996">
              <w:t>й</w:t>
            </w:r>
            <w:r w:rsidRPr="00305996">
              <w:rPr>
                <w:spacing w:val="70"/>
              </w:rPr>
              <w:t xml:space="preserve"> </w:t>
            </w:r>
            <w:r w:rsidRPr="00305996">
              <w:rPr>
                <w:spacing w:val="-3"/>
              </w:rPr>
              <w:t>б</w:t>
            </w:r>
            <w:r w:rsidRPr="00305996">
              <w:t>ез</w:t>
            </w:r>
            <w:r w:rsidRPr="00305996">
              <w:rPr>
                <w:spacing w:val="69"/>
              </w:rPr>
              <w:t xml:space="preserve"> </w:t>
            </w:r>
            <w:r w:rsidRPr="00305996">
              <w:t>у</w:t>
            </w:r>
            <w:r w:rsidRPr="00305996">
              <w:rPr>
                <w:spacing w:val="2"/>
              </w:rPr>
              <w:t>в</w:t>
            </w:r>
            <w:r w:rsidRPr="00305996">
              <w:t>а</w:t>
            </w:r>
            <w:r w:rsidRPr="00305996">
              <w:rPr>
                <w:spacing w:val="1"/>
              </w:rPr>
              <w:t>ж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3"/>
              </w:rPr>
              <w:t>т</w:t>
            </w:r>
            <w:r w:rsidRPr="00305996">
              <w:rPr>
                <w:spacing w:val="5"/>
              </w:rPr>
              <w:t>е</w:t>
            </w:r>
            <w:r w:rsidRPr="00305996">
              <w:t>л</w:t>
            </w:r>
            <w:r w:rsidRPr="00305996">
              <w:rPr>
                <w:spacing w:val="2"/>
              </w:rPr>
              <w:t>ь</w:t>
            </w:r>
            <w:r w:rsidRPr="00305996">
              <w:t>н</w:t>
            </w:r>
            <w:r w:rsidRPr="00305996">
              <w:rPr>
                <w:spacing w:val="1"/>
              </w:rPr>
              <w:t>ы</w:t>
            </w:r>
            <w:r w:rsidRPr="00305996">
              <w:t>х пр</w:t>
            </w:r>
            <w:r w:rsidRPr="00305996">
              <w:rPr>
                <w:spacing w:val="5"/>
              </w:rPr>
              <w:t>и</w:t>
            </w:r>
            <w:r w:rsidRPr="00305996">
              <w:rPr>
                <w:spacing w:val="-1"/>
              </w:rPr>
              <w:t>ч</w:t>
            </w:r>
            <w:r w:rsidRPr="00305996">
              <w:t>и</w:t>
            </w:r>
            <w:r w:rsidRPr="00305996">
              <w:rPr>
                <w:spacing w:val="5"/>
              </w:rPr>
              <w:t>н</w:t>
            </w:r>
            <w:r w:rsidRPr="00305996">
              <w:t>.</w:t>
            </w:r>
            <w:r w:rsidRPr="00305996">
              <w:rPr>
                <w:spacing w:val="44"/>
              </w:rPr>
              <w:t xml:space="preserve"> </w:t>
            </w:r>
            <w:r w:rsidRPr="00305996">
              <w:t>Слабая память, поверхностное ключичное дыхание, звук неровный, кричащий, нечистое интонирование, слабое чувство темпа и ритма, не выразителен, не эмоционален. Неявка на аттестацию, без уважительной причины</w:t>
            </w:r>
          </w:p>
        </w:tc>
      </w:tr>
    </w:tbl>
    <w:p w:rsidR="00353688" w:rsidRPr="00305996" w:rsidRDefault="00353688" w:rsidP="00305996">
      <w:pPr>
        <w:ind w:firstLine="709"/>
        <w:jc w:val="both"/>
        <w:rPr>
          <w:sz w:val="28"/>
          <w:szCs w:val="28"/>
        </w:rPr>
      </w:pPr>
    </w:p>
    <w:p w:rsidR="00353688" w:rsidRPr="00305996" w:rsidRDefault="00726A7B" w:rsidP="00305996">
      <w:pPr>
        <w:pStyle w:val="BodyText"/>
        <w:kinsoku w:val="0"/>
        <w:overflowPunct w:val="0"/>
        <w:ind w:left="0" w:firstLine="709"/>
        <w:jc w:val="both"/>
      </w:pPr>
      <w:r>
        <w:t>С</w:t>
      </w:r>
      <w:r w:rsidR="00353688" w:rsidRPr="00305996">
        <w:rPr>
          <w:spacing w:val="30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-1"/>
        </w:rPr>
        <w:t>ч</w:t>
      </w:r>
      <w:r w:rsidR="00353688" w:rsidRPr="00305996">
        <w:rPr>
          <w:spacing w:val="5"/>
        </w:rPr>
        <w:t>е</w:t>
      </w:r>
      <w:r w:rsidR="00353688" w:rsidRPr="00305996">
        <w:rPr>
          <w:spacing w:val="-3"/>
        </w:rPr>
        <w:t>т</w:t>
      </w:r>
      <w:r w:rsidR="00353688" w:rsidRPr="00305996">
        <w:t>ом</w:t>
      </w:r>
      <w:r w:rsidR="00353688" w:rsidRPr="00305996">
        <w:rPr>
          <w:spacing w:val="32"/>
        </w:rPr>
        <w:t xml:space="preserve"> </w:t>
      </w:r>
      <w:r w:rsidR="00353688" w:rsidRPr="00305996">
        <w:t>целесоо</w:t>
      </w:r>
      <w:r w:rsidR="00353688" w:rsidRPr="00305996">
        <w:rPr>
          <w:spacing w:val="-2"/>
        </w:rPr>
        <w:t>б</w:t>
      </w:r>
      <w:r w:rsidR="00353688" w:rsidRPr="00305996">
        <w:t>разнос</w:t>
      </w:r>
      <w:r w:rsidR="00353688" w:rsidRPr="00305996">
        <w:rPr>
          <w:spacing w:val="-3"/>
        </w:rPr>
        <w:t>т</w:t>
      </w:r>
      <w:r w:rsidR="00353688" w:rsidRPr="00305996">
        <w:t>и</w:t>
      </w:r>
      <w:r w:rsidR="00353688" w:rsidRPr="00305996">
        <w:rPr>
          <w:spacing w:val="29"/>
        </w:rPr>
        <w:t xml:space="preserve"> </w:t>
      </w:r>
      <w:r w:rsidR="00353688" w:rsidRPr="00305996">
        <w:t>оцен</w:t>
      </w:r>
      <w:r w:rsidR="00353688" w:rsidRPr="00305996">
        <w:rPr>
          <w:spacing w:val="-1"/>
        </w:rPr>
        <w:t>к</w:t>
      </w:r>
      <w:r w:rsidR="00353688" w:rsidRPr="00305996">
        <w:t>а</w:t>
      </w:r>
      <w:r w:rsidR="00353688" w:rsidRPr="00305996">
        <w:rPr>
          <w:spacing w:val="30"/>
        </w:rPr>
        <w:t xml:space="preserve"> </w:t>
      </w:r>
      <w:r w:rsidR="00353688" w:rsidRPr="00305996">
        <w:rPr>
          <w:spacing w:val="-2"/>
        </w:rPr>
        <w:t>к</w:t>
      </w:r>
      <w:r w:rsidR="00353688" w:rsidRPr="00305996">
        <w:t>ачес</w:t>
      </w:r>
      <w:r w:rsidR="00353688" w:rsidRPr="00305996">
        <w:rPr>
          <w:spacing w:val="-3"/>
        </w:rPr>
        <w:t>тв</w:t>
      </w:r>
      <w:r w:rsidR="00353688" w:rsidRPr="00305996">
        <w:t>а исполн</w:t>
      </w:r>
      <w:r w:rsidR="00353688" w:rsidRPr="00305996">
        <w:rPr>
          <w:spacing w:val="1"/>
        </w:rPr>
        <w:t>е</w:t>
      </w:r>
      <w:r w:rsidR="00353688" w:rsidRPr="00305996">
        <w:t>ния</w:t>
      </w:r>
      <w:r w:rsidR="00353688" w:rsidRPr="00305996">
        <w:rPr>
          <w:spacing w:val="6"/>
        </w:rPr>
        <w:t xml:space="preserve"> </w:t>
      </w:r>
      <w:r w:rsidR="00353688" w:rsidRPr="00305996">
        <w:rPr>
          <w:spacing w:val="-3"/>
        </w:rPr>
        <w:t>м</w:t>
      </w:r>
      <w:r w:rsidR="00353688" w:rsidRPr="00305996">
        <w:t>о</w:t>
      </w:r>
      <w:r w:rsidR="00353688" w:rsidRPr="00305996">
        <w:rPr>
          <w:spacing w:val="1"/>
        </w:rPr>
        <w:t>ж</w:t>
      </w:r>
      <w:r w:rsidR="00353688" w:rsidRPr="00305996">
        <w:t>ет</w:t>
      </w:r>
      <w:r w:rsidR="00353688" w:rsidRPr="00305996">
        <w:rPr>
          <w:spacing w:val="3"/>
        </w:rPr>
        <w:t xml:space="preserve"> </w:t>
      </w:r>
      <w:r w:rsidR="00353688" w:rsidRPr="00305996">
        <w:rPr>
          <w:spacing w:val="-3"/>
        </w:rPr>
        <w:t>б</w:t>
      </w:r>
      <w:r w:rsidR="00353688" w:rsidRPr="00305996">
        <w:rPr>
          <w:spacing w:val="1"/>
        </w:rPr>
        <w:t>ы</w:t>
      </w:r>
      <w:r w:rsidR="00353688" w:rsidRPr="00305996">
        <w:rPr>
          <w:spacing w:val="-3"/>
        </w:rPr>
        <w:t>т</w:t>
      </w:r>
      <w:r w:rsidR="00353688" w:rsidRPr="00305996">
        <w:t>ь</w:t>
      </w:r>
      <w:r w:rsidR="00353688" w:rsidRPr="00305996">
        <w:rPr>
          <w:spacing w:val="6"/>
        </w:rPr>
        <w:t xml:space="preserve"> </w:t>
      </w:r>
      <w:r w:rsidR="00353688" w:rsidRPr="00305996">
        <w:rPr>
          <w:spacing w:val="-3"/>
        </w:rPr>
        <w:t>д</w:t>
      </w:r>
      <w:r w:rsidR="00353688" w:rsidRPr="00305996">
        <w:t>ополн</w:t>
      </w:r>
      <w:r w:rsidR="00353688" w:rsidRPr="00305996">
        <w:rPr>
          <w:spacing w:val="1"/>
        </w:rPr>
        <w:t>е</w:t>
      </w:r>
      <w:r w:rsidR="00353688" w:rsidRPr="00305996">
        <w:t>на сис</w:t>
      </w:r>
      <w:r w:rsidR="00353688" w:rsidRPr="00305996">
        <w:rPr>
          <w:spacing w:val="-2"/>
        </w:rPr>
        <w:t>т</w:t>
      </w:r>
      <w:r w:rsidR="00353688" w:rsidRPr="00305996">
        <w:t>е</w:t>
      </w:r>
      <w:r w:rsidR="00353688" w:rsidRPr="00305996">
        <w:rPr>
          <w:spacing w:val="-2"/>
        </w:rPr>
        <w:t>м</w:t>
      </w:r>
      <w:r w:rsidR="00353688" w:rsidRPr="00305996">
        <w:t>ой</w:t>
      </w:r>
      <w:r w:rsidR="00353688" w:rsidRPr="00305996">
        <w:rPr>
          <w:spacing w:val="5"/>
        </w:rPr>
        <w:t xml:space="preserve"> </w:t>
      </w:r>
      <w:r w:rsidR="00353688" w:rsidRPr="00305996">
        <w:t>«</w:t>
      </w:r>
      <w:r w:rsidR="00353688" w:rsidRPr="00305996">
        <w:rPr>
          <w:spacing w:val="1"/>
        </w:rPr>
        <w:t>+</w:t>
      </w:r>
      <w:r w:rsidR="00353688" w:rsidRPr="00305996">
        <w:t>»</w:t>
      </w:r>
      <w:r w:rsidR="00353688" w:rsidRPr="00305996">
        <w:rPr>
          <w:spacing w:val="4"/>
        </w:rPr>
        <w:t xml:space="preserve"> </w:t>
      </w:r>
      <w:r w:rsidR="00353688" w:rsidRPr="00305996">
        <w:t>и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7"/>
        </w:rPr>
        <w:t>«</w:t>
      </w:r>
      <w:r w:rsidR="00353688" w:rsidRPr="00305996">
        <w:rPr>
          <w:spacing w:val="-4"/>
        </w:rPr>
        <w:t>-</w:t>
      </w:r>
      <w:r w:rsidR="00353688" w:rsidRPr="00305996">
        <w:t>»,</w:t>
      </w:r>
      <w:r w:rsidR="00353688" w:rsidRPr="00305996">
        <w:rPr>
          <w:spacing w:val="4"/>
        </w:rPr>
        <w:t xml:space="preserve"> </w:t>
      </w:r>
      <w:r w:rsidR="00353688" w:rsidRPr="00305996">
        <w:rPr>
          <w:spacing w:val="-1"/>
        </w:rPr>
        <w:t>ч</w:t>
      </w:r>
      <w:r w:rsidR="00353688" w:rsidRPr="00305996">
        <w:rPr>
          <w:spacing w:val="-3"/>
        </w:rPr>
        <w:t>т</w:t>
      </w:r>
      <w:r w:rsidR="00353688" w:rsidRPr="00305996">
        <w:t>о</w:t>
      </w:r>
      <w:r w:rsidR="00353688" w:rsidRPr="00305996">
        <w:rPr>
          <w:spacing w:val="4"/>
        </w:rPr>
        <w:t xml:space="preserve"> </w:t>
      </w:r>
      <w:r w:rsidR="00353688" w:rsidRPr="00305996">
        <w:rPr>
          <w:spacing w:val="-3"/>
        </w:rPr>
        <w:t>д</w:t>
      </w:r>
      <w:r w:rsidR="00353688" w:rsidRPr="00305996">
        <w:t>а</w:t>
      </w:r>
      <w:r w:rsidR="00353688" w:rsidRPr="00305996">
        <w:rPr>
          <w:spacing w:val="1"/>
        </w:rPr>
        <w:t>с</w:t>
      </w:r>
      <w:r w:rsidR="00353688" w:rsidRPr="00305996">
        <w:t>т</w:t>
      </w:r>
      <w:r w:rsidR="00353688" w:rsidRPr="00305996">
        <w:rPr>
          <w:spacing w:val="2"/>
        </w:rPr>
        <w:t xml:space="preserve"> </w:t>
      </w:r>
      <w:r w:rsidR="00353688" w:rsidRPr="00305996">
        <w:rPr>
          <w:spacing w:val="-3"/>
        </w:rPr>
        <w:t>в</w:t>
      </w:r>
      <w:r w:rsidR="00353688" w:rsidRPr="00305996">
        <w:t>оз</w:t>
      </w:r>
      <w:r w:rsidR="00353688" w:rsidRPr="00305996">
        <w:rPr>
          <w:spacing w:val="-3"/>
        </w:rPr>
        <w:t>м</w:t>
      </w:r>
      <w:r w:rsidR="00353688" w:rsidRPr="00305996">
        <w:t>о</w:t>
      </w:r>
      <w:r w:rsidR="00353688" w:rsidRPr="00305996">
        <w:rPr>
          <w:spacing w:val="1"/>
        </w:rPr>
        <w:t>ж</w:t>
      </w:r>
      <w:r w:rsidR="00353688" w:rsidRPr="00305996">
        <w:t>нос</w:t>
      </w:r>
      <w:r w:rsidR="00353688" w:rsidRPr="00305996">
        <w:rPr>
          <w:spacing w:val="-3"/>
        </w:rPr>
        <w:t>т</w:t>
      </w:r>
      <w:r w:rsidR="00353688" w:rsidRPr="00305996">
        <w:t xml:space="preserve">ь </w:t>
      </w:r>
      <w:r w:rsidR="00353688" w:rsidRPr="00305996">
        <w:rPr>
          <w:spacing w:val="-3"/>
        </w:rPr>
        <w:t>б</w:t>
      </w:r>
      <w:r w:rsidR="00353688" w:rsidRPr="00305996">
        <w:t>олее кон</w:t>
      </w:r>
      <w:r w:rsidR="00353688" w:rsidRPr="00305996">
        <w:rPr>
          <w:spacing w:val="-2"/>
        </w:rPr>
        <w:t>к</w:t>
      </w:r>
      <w:r w:rsidR="00353688" w:rsidRPr="00305996">
        <w:t>ре</w:t>
      </w:r>
      <w:r w:rsidR="00353688" w:rsidRPr="00305996">
        <w:rPr>
          <w:spacing w:val="-2"/>
        </w:rPr>
        <w:t>т</w:t>
      </w:r>
      <w:r w:rsidR="00353688" w:rsidRPr="00305996">
        <w:t>но о</w:t>
      </w:r>
      <w:r w:rsidR="00353688" w:rsidRPr="00305996">
        <w:rPr>
          <w:spacing w:val="2"/>
        </w:rPr>
        <w:t>т</w:t>
      </w:r>
      <w:r w:rsidR="00353688" w:rsidRPr="00305996">
        <w:rPr>
          <w:spacing w:val="-3"/>
        </w:rPr>
        <w:t>м</w:t>
      </w:r>
      <w:r w:rsidR="00353688" w:rsidRPr="00305996">
        <w:t>е</w:t>
      </w:r>
      <w:r w:rsidR="00353688" w:rsidRPr="00305996">
        <w:rPr>
          <w:spacing w:val="-2"/>
        </w:rPr>
        <w:t>т</w:t>
      </w:r>
      <w:r w:rsidR="00353688" w:rsidRPr="00305996">
        <w:rPr>
          <w:spacing w:val="5"/>
        </w:rPr>
        <w:t>и</w:t>
      </w:r>
      <w:r w:rsidR="00353688" w:rsidRPr="00305996">
        <w:rPr>
          <w:spacing w:val="-3"/>
        </w:rPr>
        <w:t>т</w:t>
      </w:r>
      <w:r w:rsidR="00353688" w:rsidRPr="00305996">
        <w:t>ь</w:t>
      </w:r>
      <w:r w:rsidR="00353688" w:rsidRPr="00305996">
        <w:rPr>
          <w:spacing w:val="1"/>
        </w:rPr>
        <w:t xml:space="preserve"> </w:t>
      </w:r>
      <w:r w:rsidR="00353688" w:rsidRPr="00305996">
        <w:rPr>
          <w:spacing w:val="-3"/>
        </w:rPr>
        <w:t>в</w:t>
      </w:r>
      <w:r w:rsidR="00353688" w:rsidRPr="00305996">
        <w:rPr>
          <w:spacing w:val="1"/>
        </w:rPr>
        <w:t>ы</w:t>
      </w:r>
      <w:r w:rsidR="00353688" w:rsidRPr="00305996">
        <w:t>с</w:t>
      </w:r>
      <w:r w:rsidR="00353688" w:rsidRPr="00305996">
        <w:rPr>
          <w:spacing w:val="-2"/>
        </w:rPr>
        <w:t>т</w:t>
      </w:r>
      <w:r w:rsidR="00353688" w:rsidRPr="00305996">
        <w:rPr>
          <w:spacing w:val="-6"/>
        </w:rPr>
        <w:t>у</w:t>
      </w:r>
      <w:r w:rsidR="00353688" w:rsidRPr="00305996">
        <w:t>пление</w:t>
      </w:r>
      <w:r w:rsidR="00353688" w:rsidRPr="00305996">
        <w:rPr>
          <w:spacing w:val="5"/>
        </w:rPr>
        <w:t xml:space="preserve"> </w:t>
      </w:r>
      <w:r w:rsidR="00353688" w:rsidRPr="00305996">
        <w:rPr>
          <w:spacing w:val="-6"/>
        </w:rPr>
        <w:t>у</w:t>
      </w:r>
      <w:r w:rsidR="00353688" w:rsidRPr="00305996">
        <w:rPr>
          <w:spacing w:val="3"/>
        </w:rPr>
        <w:t>ч</w:t>
      </w:r>
      <w:r w:rsidR="00353688" w:rsidRPr="00305996">
        <w:t>ащегос</w:t>
      </w:r>
      <w:r w:rsidR="00353688" w:rsidRPr="00305996">
        <w:rPr>
          <w:spacing w:val="1"/>
        </w:rPr>
        <w:t>я</w:t>
      </w:r>
      <w:r w:rsidR="00353688" w:rsidRPr="00305996">
        <w:t>.</w:t>
      </w:r>
    </w:p>
    <w:p w:rsidR="00353688" w:rsidRPr="00305996" w:rsidRDefault="00353688" w:rsidP="00305996">
      <w:pPr>
        <w:pStyle w:val="BodyText"/>
        <w:kinsoku w:val="0"/>
        <w:overflowPunct w:val="0"/>
        <w:ind w:left="0" w:firstLine="709"/>
        <w:jc w:val="both"/>
      </w:pPr>
      <w:r w:rsidRPr="00305996">
        <w:rPr>
          <w:spacing w:val="-2"/>
        </w:rPr>
        <w:t>Ф</w:t>
      </w:r>
      <w:r w:rsidRPr="00305996">
        <w:t>он</w:t>
      </w:r>
      <w:r w:rsidRPr="00305996">
        <w:rPr>
          <w:spacing w:val="-3"/>
        </w:rPr>
        <w:t>д</w:t>
      </w:r>
      <w:r w:rsidRPr="00305996">
        <w:t>ы</w:t>
      </w:r>
      <w:r w:rsidRPr="00305996">
        <w:rPr>
          <w:spacing w:val="66"/>
        </w:rPr>
        <w:t xml:space="preserve"> </w:t>
      </w:r>
      <w:r w:rsidRPr="00305996">
        <w:t>оценочн</w:t>
      </w:r>
      <w:r w:rsidRPr="00305996">
        <w:rPr>
          <w:spacing w:val="1"/>
        </w:rPr>
        <w:t>ы</w:t>
      </w:r>
      <w:r w:rsidRPr="00305996">
        <w:t>х</w:t>
      </w:r>
      <w:r w:rsidRPr="00305996">
        <w:rPr>
          <w:spacing w:val="64"/>
        </w:rPr>
        <w:t xml:space="preserve"> </w:t>
      </w:r>
      <w:r w:rsidRPr="00305996">
        <w:t>ср</w:t>
      </w:r>
      <w:r w:rsidRPr="00305996">
        <w:rPr>
          <w:spacing w:val="1"/>
        </w:rPr>
        <w:t>е</w:t>
      </w:r>
      <w:r w:rsidRPr="00305996">
        <w:rPr>
          <w:spacing w:val="-3"/>
        </w:rPr>
        <w:t>д</w:t>
      </w:r>
      <w:r w:rsidRPr="00305996">
        <w:t>с</w:t>
      </w:r>
      <w:r w:rsidRPr="00305996">
        <w:rPr>
          <w:spacing w:val="-2"/>
        </w:rPr>
        <w:t>т</w:t>
      </w:r>
      <w:r w:rsidRPr="00305996">
        <w:t>в,</w:t>
      </w:r>
      <w:r w:rsidRPr="00305996">
        <w:rPr>
          <w:spacing w:val="62"/>
        </w:rPr>
        <w:t xml:space="preserve"> </w:t>
      </w:r>
      <w:r w:rsidRPr="00305996">
        <w:t>при</w:t>
      </w:r>
      <w:r w:rsidRPr="00305996">
        <w:rPr>
          <w:spacing w:val="4"/>
        </w:rPr>
        <w:t>з</w:t>
      </w:r>
      <w:r w:rsidRPr="00305996">
        <w:rPr>
          <w:spacing w:val="-3"/>
        </w:rPr>
        <w:t>в</w:t>
      </w:r>
      <w:r w:rsidRPr="00305996">
        <w:t>аны</w:t>
      </w:r>
      <w:r w:rsidRPr="00305996">
        <w:rPr>
          <w:spacing w:val="66"/>
        </w:rPr>
        <w:t xml:space="preserve"> </w:t>
      </w:r>
      <w:r w:rsidRPr="00305996">
        <w:t>о</w:t>
      </w:r>
      <w:r w:rsidRPr="00305996">
        <w:rPr>
          <w:spacing w:val="2"/>
        </w:rPr>
        <w:t>б</w:t>
      </w:r>
      <w:r w:rsidRPr="00305996">
        <w:t>е</w:t>
      </w:r>
      <w:r w:rsidRPr="00305996">
        <w:rPr>
          <w:spacing w:val="1"/>
        </w:rPr>
        <w:t>с</w:t>
      </w:r>
      <w:r w:rsidRPr="00305996">
        <w:t>пе</w:t>
      </w:r>
      <w:r w:rsidRPr="00305996">
        <w:rPr>
          <w:spacing w:val="-1"/>
        </w:rPr>
        <w:t>ч</w:t>
      </w:r>
      <w:r w:rsidRPr="00305996">
        <w:t>и</w:t>
      </w:r>
      <w:r w:rsidRPr="00305996">
        <w:rPr>
          <w:spacing w:val="-2"/>
        </w:rPr>
        <w:t>в</w:t>
      </w:r>
      <w:r w:rsidRPr="00305996">
        <w:t>а</w:t>
      </w:r>
      <w:r w:rsidRPr="00305996">
        <w:rPr>
          <w:spacing w:val="-2"/>
        </w:rPr>
        <w:t>т</w:t>
      </w:r>
      <w:r w:rsidRPr="00305996">
        <w:t>ь</w:t>
      </w:r>
      <w:r w:rsidRPr="00305996">
        <w:rPr>
          <w:spacing w:val="66"/>
        </w:rPr>
        <w:t xml:space="preserve"> </w:t>
      </w:r>
      <w:r w:rsidRPr="00305996">
        <w:t>оцен</w:t>
      </w:r>
      <w:r w:rsidRPr="00305996">
        <w:rPr>
          <w:spacing w:val="-1"/>
        </w:rPr>
        <w:t>к</w:t>
      </w:r>
      <w:r w:rsidRPr="00305996">
        <w:t>у</w:t>
      </w:r>
      <w:r w:rsidRPr="00305996">
        <w:rPr>
          <w:spacing w:val="59"/>
        </w:rPr>
        <w:t xml:space="preserve"> </w:t>
      </w:r>
      <w:r w:rsidRPr="00305996">
        <w:rPr>
          <w:spacing w:val="-2"/>
        </w:rPr>
        <w:t>к</w:t>
      </w:r>
      <w:r w:rsidRPr="00305996">
        <w:t>аче</w:t>
      </w:r>
      <w:r w:rsidRPr="00305996">
        <w:rPr>
          <w:spacing w:val="5"/>
        </w:rPr>
        <w:t>с</w:t>
      </w:r>
      <w:r w:rsidRPr="00305996">
        <w:rPr>
          <w:spacing w:val="-3"/>
        </w:rPr>
        <w:t>тв</w:t>
      </w:r>
      <w:r w:rsidRPr="00305996">
        <w:t>а прио</w:t>
      </w:r>
      <w:r w:rsidRPr="00305996">
        <w:rPr>
          <w:spacing w:val="-3"/>
        </w:rPr>
        <w:t>б</w:t>
      </w:r>
      <w:r w:rsidRPr="00305996">
        <w:t>ре</w:t>
      </w:r>
      <w:r w:rsidRPr="00305996">
        <w:rPr>
          <w:spacing w:val="-2"/>
        </w:rPr>
        <w:t>т</w:t>
      </w:r>
      <w:r w:rsidRPr="00305996">
        <w:t>енн</w:t>
      </w:r>
      <w:r w:rsidRPr="00305996">
        <w:rPr>
          <w:spacing w:val="1"/>
        </w:rPr>
        <w:t>ы</w:t>
      </w:r>
      <w:r w:rsidRPr="00305996">
        <w:t>х</w:t>
      </w:r>
      <w:r w:rsidRPr="00305996">
        <w:rPr>
          <w:spacing w:val="49"/>
        </w:rPr>
        <w:t xml:space="preserve"> </w:t>
      </w:r>
      <w:r w:rsidRPr="00305996">
        <w:rPr>
          <w:spacing w:val="-3"/>
        </w:rPr>
        <w:t>в</w:t>
      </w:r>
      <w:r w:rsidRPr="00305996">
        <w:rPr>
          <w:spacing w:val="1"/>
        </w:rPr>
        <w:t>ы</w:t>
      </w:r>
      <w:r w:rsidRPr="00305996">
        <w:rPr>
          <w:spacing w:val="5"/>
        </w:rPr>
        <w:t>п</w:t>
      </w:r>
      <w:r w:rsidRPr="00305996">
        <w:rPr>
          <w:spacing w:val="-6"/>
        </w:rPr>
        <w:t>у</w:t>
      </w:r>
      <w:r w:rsidRPr="00305996">
        <w:t>скни</w:t>
      </w:r>
      <w:r w:rsidRPr="00305996">
        <w:rPr>
          <w:spacing w:val="-2"/>
        </w:rPr>
        <w:t>к</w:t>
      </w:r>
      <w:r w:rsidRPr="00305996">
        <w:t>а</w:t>
      </w:r>
      <w:r w:rsidRPr="00305996">
        <w:rPr>
          <w:spacing w:val="-2"/>
        </w:rPr>
        <w:t>м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t>знаний,</w:t>
      </w:r>
      <w:r w:rsidRPr="00305996">
        <w:rPr>
          <w:spacing w:val="54"/>
        </w:rPr>
        <w:t xml:space="preserve"> </w:t>
      </w:r>
      <w:r w:rsidRPr="00305996">
        <w:t>у</w:t>
      </w:r>
      <w:r w:rsidRPr="00305996">
        <w:rPr>
          <w:spacing w:val="-3"/>
        </w:rPr>
        <w:t>м</w:t>
      </w:r>
      <w:r w:rsidRPr="00305996">
        <w:t>ений</w:t>
      </w:r>
      <w:r w:rsidRPr="00305996">
        <w:rPr>
          <w:spacing w:val="50"/>
        </w:rPr>
        <w:t xml:space="preserve"> </w:t>
      </w:r>
      <w:r w:rsidRPr="00305996">
        <w:t>и</w:t>
      </w:r>
      <w:r w:rsidRPr="00305996">
        <w:rPr>
          <w:spacing w:val="49"/>
        </w:rPr>
        <w:t xml:space="preserve"> </w:t>
      </w:r>
      <w:r w:rsidRPr="00305996">
        <w:t>на</w:t>
      </w:r>
      <w:r w:rsidRPr="00305996">
        <w:rPr>
          <w:spacing w:val="-3"/>
        </w:rPr>
        <w:t>в</w:t>
      </w:r>
      <w:r w:rsidRPr="00305996">
        <w:rPr>
          <w:spacing w:val="1"/>
        </w:rPr>
        <w:t>ы</w:t>
      </w:r>
      <w:r w:rsidRPr="00305996">
        <w:rPr>
          <w:spacing w:val="-2"/>
        </w:rPr>
        <w:t>к</w:t>
      </w:r>
      <w:r w:rsidRPr="00305996">
        <w:t>о</w:t>
      </w:r>
      <w:r w:rsidRPr="00305996">
        <w:rPr>
          <w:spacing w:val="-3"/>
        </w:rPr>
        <w:t>в</w:t>
      </w:r>
      <w:r w:rsidRPr="00305996">
        <w:t>.</w:t>
      </w:r>
    </w:p>
    <w:p w:rsidR="00305996" w:rsidRDefault="00305996" w:rsidP="00305996">
      <w:pPr>
        <w:pStyle w:val="Heading1"/>
        <w:tabs>
          <w:tab w:val="left" w:pos="1881"/>
        </w:tabs>
        <w:kinsoku w:val="0"/>
        <w:overflowPunct w:val="0"/>
        <w:ind w:left="0" w:firstLine="709"/>
        <w:jc w:val="both"/>
        <w:rPr>
          <w:spacing w:val="5"/>
        </w:rPr>
      </w:pPr>
    </w:p>
    <w:p w:rsidR="00353688" w:rsidRPr="00305996" w:rsidRDefault="00726A7B" w:rsidP="00305996">
      <w:pPr>
        <w:pStyle w:val="Heading1"/>
        <w:tabs>
          <w:tab w:val="left" w:pos="1881"/>
        </w:tabs>
        <w:kinsoku w:val="0"/>
        <w:overflowPunct w:val="0"/>
        <w:ind w:left="0" w:firstLine="709"/>
        <w:jc w:val="both"/>
        <w:rPr>
          <w:b w:val="0"/>
          <w:bCs w:val="0"/>
        </w:rPr>
      </w:pPr>
      <w:r>
        <w:rPr>
          <w:spacing w:val="5"/>
        </w:rPr>
        <w:t>5.</w:t>
      </w:r>
      <w:r w:rsidR="00353688" w:rsidRPr="00305996">
        <w:rPr>
          <w:spacing w:val="5"/>
        </w:rPr>
        <w:t xml:space="preserve"> М</w:t>
      </w:r>
      <w:r w:rsidR="00353688" w:rsidRPr="00305996">
        <w:t>е</w:t>
      </w:r>
      <w:r w:rsidR="00353688" w:rsidRPr="00305996">
        <w:rPr>
          <w:spacing w:val="2"/>
        </w:rPr>
        <w:t>т</w:t>
      </w:r>
      <w:r w:rsidR="00353688" w:rsidRPr="00305996">
        <w:t>о</w:t>
      </w:r>
      <w:r w:rsidR="00353688" w:rsidRPr="00305996">
        <w:rPr>
          <w:spacing w:val="-2"/>
        </w:rPr>
        <w:t>ди</w:t>
      </w:r>
      <w:r w:rsidR="00353688" w:rsidRPr="00305996">
        <w:rPr>
          <w:spacing w:val="1"/>
        </w:rPr>
        <w:t>ч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rPr>
          <w:spacing w:val="-2"/>
        </w:rPr>
        <w:t>к</w:t>
      </w:r>
      <w:r w:rsidR="00353688" w:rsidRPr="00305996">
        <w:t>ое об</w:t>
      </w:r>
      <w:r w:rsidR="00353688" w:rsidRPr="00305996">
        <w:rPr>
          <w:spacing w:val="-4"/>
        </w:rPr>
        <w:t>е</w:t>
      </w:r>
      <w:r w:rsidR="00353688" w:rsidRPr="00305996">
        <w:t>спе</w:t>
      </w:r>
      <w:r w:rsidR="00353688" w:rsidRPr="00305996">
        <w:rPr>
          <w:spacing w:val="1"/>
        </w:rPr>
        <w:t>ч</w:t>
      </w:r>
      <w:r w:rsidR="00353688" w:rsidRPr="00305996">
        <w:t>ен</w:t>
      </w:r>
      <w:r w:rsidR="00353688" w:rsidRPr="00305996">
        <w:rPr>
          <w:spacing w:val="-2"/>
        </w:rPr>
        <w:t>и</w:t>
      </w:r>
      <w:r w:rsidR="00353688" w:rsidRPr="00305996">
        <w:t xml:space="preserve">е </w:t>
      </w:r>
      <w:r w:rsidR="00353688" w:rsidRPr="00305996">
        <w:rPr>
          <w:spacing w:val="-5"/>
        </w:rPr>
        <w:t>у</w:t>
      </w:r>
      <w:r w:rsidR="00353688" w:rsidRPr="00305996">
        <w:rPr>
          <w:spacing w:val="1"/>
        </w:rPr>
        <w:t>ч</w:t>
      </w:r>
      <w:r w:rsidR="00353688" w:rsidRPr="00305996">
        <w:t>ебно</w:t>
      </w:r>
      <w:r w:rsidR="00353688" w:rsidRPr="00305996">
        <w:rPr>
          <w:spacing w:val="-3"/>
        </w:rPr>
        <w:t>г</w:t>
      </w:r>
      <w:r w:rsidR="00353688" w:rsidRPr="00305996">
        <w:t xml:space="preserve">о </w:t>
      </w:r>
      <w:r w:rsidR="00353688" w:rsidRPr="00305996">
        <w:rPr>
          <w:spacing w:val="-2"/>
        </w:rPr>
        <w:t>п</w:t>
      </w:r>
      <w:r w:rsidR="00353688" w:rsidRPr="00305996">
        <w:t>ро</w:t>
      </w:r>
      <w:r w:rsidR="00353688" w:rsidRPr="00305996">
        <w:rPr>
          <w:spacing w:val="-2"/>
        </w:rPr>
        <w:t>ц</w:t>
      </w:r>
      <w:r w:rsidR="00353688" w:rsidRPr="00305996">
        <w:t>е</w:t>
      </w:r>
      <w:r w:rsidR="00353688" w:rsidRPr="00305996">
        <w:rPr>
          <w:spacing w:val="1"/>
        </w:rPr>
        <w:t>с</w:t>
      </w:r>
      <w:r w:rsidR="00353688" w:rsidRPr="00305996">
        <w:t>са</w:t>
      </w:r>
    </w:p>
    <w:p w:rsidR="00726A7B" w:rsidRDefault="00726A7B" w:rsidP="00305996">
      <w:pPr>
        <w:pStyle w:val="Heading2"/>
        <w:tabs>
          <w:tab w:val="left" w:pos="1101"/>
        </w:tabs>
        <w:kinsoku w:val="0"/>
        <w:overflowPunct w:val="0"/>
        <w:ind w:firstLine="709"/>
        <w:jc w:val="both"/>
      </w:pPr>
    </w:p>
    <w:p w:rsidR="00353688" w:rsidRPr="00305996" w:rsidRDefault="00353688" w:rsidP="00305996">
      <w:pPr>
        <w:pStyle w:val="Heading2"/>
        <w:tabs>
          <w:tab w:val="left" w:pos="1101"/>
        </w:tabs>
        <w:kinsoku w:val="0"/>
        <w:overflowPunct w:val="0"/>
        <w:ind w:firstLine="709"/>
        <w:jc w:val="both"/>
        <w:rPr>
          <w:b w:val="0"/>
          <w:bCs w:val="0"/>
          <w:iCs w:val="0"/>
        </w:rPr>
      </w:pPr>
      <w:r w:rsidRPr="00305996">
        <w:t>1.М</w:t>
      </w:r>
      <w:r w:rsidRPr="00305996">
        <w:rPr>
          <w:spacing w:val="-5"/>
        </w:rPr>
        <w:t>е</w:t>
      </w:r>
      <w:r w:rsidRPr="00305996">
        <w:rPr>
          <w:spacing w:val="7"/>
        </w:rPr>
        <w:t>т</w:t>
      </w:r>
      <w:r w:rsidRPr="00305996">
        <w:t>оди</w:t>
      </w:r>
      <w:r w:rsidRPr="00305996">
        <w:rPr>
          <w:spacing w:val="-3"/>
        </w:rPr>
        <w:t>ч</w:t>
      </w:r>
      <w:r w:rsidRPr="00305996">
        <w:t>е</w:t>
      </w:r>
      <w:r w:rsidRPr="00305996">
        <w:rPr>
          <w:spacing w:val="1"/>
        </w:rPr>
        <w:t>с</w:t>
      </w:r>
      <w:r w:rsidRPr="00305996">
        <w:rPr>
          <w:spacing w:val="-2"/>
        </w:rPr>
        <w:t>к</w:t>
      </w:r>
      <w:r w:rsidRPr="00305996">
        <w:t>ие ре</w:t>
      </w:r>
      <w:r w:rsidRPr="00305996">
        <w:rPr>
          <w:spacing w:val="-2"/>
        </w:rPr>
        <w:t>к</w:t>
      </w:r>
      <w:r w:rsidRPr="00305996">
        <w:t>о</w:t>
      </w:r>
      <w:r w:rsidRPr="00305996">
        <w:rPr>
          <w:spacing w:val="-2"/>
        </w:rPr>
        <w:t>м</w:t>
      </w:r>
      <w:r w:rsidRPr="00305996">
        <w:t>ен</w:t>
      </w:r>
      <w:r w:rsidRPr="00305996">
        <w:rPr>
          <w:spacing w:val="1"/>
        </w:rPr>
        <w:t>д</w:t>
      </w:r>
      <w:r w:rsidRPr="00305996">
        <w:t>ац</w:t>
      </w:r>
      <w:r w:rsidRPr="00305996">
        <w:rPr>
          <w:spacing w:val="-2"/>
        </w:rPr>
        <w:t>и</w:t>
      </w:r>
      <w:r w:rsidRPr="00305996">
        <w:t xml:space="preserve">и </w:t>
      </w:r>
      <w:r w:rsidRPr="00305996">
        <w:rPr>
          <w:spacing w:val="-2"/>
        </w:rPr>
        <w:t>п</w:t>
      </w:r>
      <w:r w:rsidRPr="00305996">
        <w:t>е</w:t>
      </w:r>
      <w:r w:rsidRPr="00305996">
        <w:rPr>
          <w:spacing w:val="1"/>
        </w:rPr>
        <w:t>д</w:t>
      </w:r>
      <w:r w:rsidRPr="00305996">
        <w:t>а</w:t>
      </w:r>
      <w:r w:rsidRPr="00305996">
        <w:rPr>
          <w:spacing w:val="1"/>
        </w:rPr>
        <w:t>г</w:t>
      </w:r>
      <w:r w:rsidRPr="00305996">
        <w:t>о</w:t>
      </w:r>
      <w:r w:rsidRPr="00305996">
        <w:rPr>
          <w:spacing w:val="1"/>
        </w:rPr>
        <w:t>г</w:t>
      </w:r>
      <w:r w:rsidRPr="00305996">
        <w:t>и</w:t>
      </w:r>
      <w:r w:rsidRPr="00305996">
        <w:rPr>
          <w:spacing w:val="-3"/>
        </w:rPr>
        <w:t>ч</w:t>
      </w:r>
      <w:r w:rsidRPr="00305996">
        <w:t>е</w:t>
      </w:r>
      <w:r w:rsidRPr="00305996">
        <w:rPr>
          <w:spacing w:val="1"/>
        </w:rPr>
        <w:t>с</w:t>
      </w:r>
      <w:r w:rsidRPr="00305996">
        <w:rPr>
          <w:spacing w:val="-2"/>
        </w:rPr>
        <w:t>к</w:t>
      </w:r>
      <w:r w:rsidRPr="00305996">
        <w:t>им</w:t>
      </w:r>
      <w:r w:rsidRPr="00305996">
        <w:rPr>
          <w:spacing w:val="-3"/>
        </w:rPr>
        <w:t xml:space="preserve"> </w:t>
      </w:r>
      <w:r w:rsidRPr="00305996">
        <w:t>рабо</w:t>
      </w:r>
      <w:r w:rsidRPr="00305996">
        <w:rPr>
          <w:spacing w:val="7"/>
        </w:rPr>
        <w:t>т</w:t>
      </w:r>
      <w:r w:rsidRPr="00305996">
        <w:t>н</w:t>
      </w:r>
      <w:r w:rsidRPr="00305996">
        <w:rPr>
          <w:spacing w:val="-2"/>
        </w:rPr>
        <w:t>ик</w:t>
      </w:r>
      <w:r w:rsidRPr="00305996">
        <w:t>ам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lastRenderedPageBreak/>
        <w:t>Основная форма учебной и воспитательной работы</w:t>
      </w:r>
      <w:r w:rsidR="00726A7B">
        <w:rPr>
          <w:spacing w:val="-3"/>
        </w:rPr>
        <w:t xml:space="preserve"> по предмету</w:t>
      </w:r>
      <w:r w:rsidRPr="00305996">
        <w:rPr>
          <w:spacing w:val="-3"/>
        </w:rPr>
        <w:t xml:space="preserve"> – урок, обычно включающий в себя проверку выполненного задания, совместную работу педагога и учащихся над песней, рекомендации педагога относительно способов самостоятельной работы учащегося. Урок может иметь различную форму: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работа над вокальным и артикуляционным аппаратом;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постановка дыхания;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разбор музыкального материала по партиям;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работа над партитурой;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- постановка концертных номеров и т.п.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>Особенности работы в классе народного сольного пения,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видеопросмотр, непосредственный контакт с носителями традиции). Важны также навыки работы с нотными и текстовыми расшифровками песенного материала.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Самая главная задача для участников процесса -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 </w:t>
      </w:r>
    </w:p>
    <w:p w:rsidR="00353688" w:rsidRPr="00305996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тембральной позиции. </w:t>
      </w:r>
    </w:p>
    <w:p w:rsidR="00353688" w:rsidRDefault="00353688" w:rsidP="00305996">
      <w:pPr>
        <w:pStyle w:val="BodyText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 w:firstLine="709"/>
        <w:jc w:val="both"/>
        <w:rPr>
          <w:spacing w:val="-3"/>
        </w:rPr>
      </w:pPr>
      <w:r w:rsidRPr="00305996">
        <w:rPr>
          <w:spacing w:val="-3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1C5AB1" w:rsidRPr="00305996" w:rsidRDefault="0000658B" w:rsidP="001C5AB1">
      <w:pPr>
        <w:pStyle w:val="BodyText"/>
        <w:tabs>
          <w:tab w:val="left" w:pos="5467"/>
        </w:tabs>
        <w:ind w:left="0"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="001C5AB1" w:rsidRPr="00305996">
        <w:rPr>
          <w:b/>
          <w:bCs/>
          <w:i/>
          <w:iCs/>
        </w:rPr>
        <w:t>Основные  репертуарные принципы: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/>
          <w:bCs/>
          <w:i/>
          <w:iCs/>
        </w:rPr>
      </w:pPr>
      <w:r w:rsidRPr="00305996">
        <w:rPr>
          <w:bCs/>
        </w:rPr>
        <w:t>При обучении сольному пению важная роль принадлежит выбору музыкальных произведений, исполняемых учениками во время учебного процесса и концертной деятельности. Правильно подобранный репертуар влияет на весь учебно-воспитательный процесс, на его базе накапливаются музыкально-теоретические знания, вырабатываются вокальные  навыки, складывается художественно-исполнительское направление  вокалиста. Поэтому вопрос о том, что петь и включать в репертуар учащегося, является важной задачей преподавателя. От умелого подбора произведений зависит рост мастерства учащегося, перспективы его развития.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Подбор программного репертуара осуществляется по следующим принципам: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1.Художественная ценность произведения.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2.Необходимость расширения музыкально-художественного кругозора детей.  3.Решение учебных задач.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4.Приобщение учащихся к народной традиционной культуре своего народа.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lastRenderedPageBreak/>
        <w:t>5.Доступностьучебного материала: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а) по содержанию;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б) по голосу;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в) по техническим возможностям.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6. Разные вокальные жанры: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а)  по стилю;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б) по форме;  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в) по характеру музыки;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 xml:space="preserve"> г) по исполнительской сложности.</w:t>
      </w:r>
    </w:p>
    <w:p w:rsidR="001C5AB1" w:rsidRPr="00305996" w:rsidRDefault="001C5AB1" w:rsidP="001C5AB1">
      <w:pPr>
        <w:pStyle w:val="BodyText"/>
        <w:tabs>
          <w:tab w:val="left" w:pos="5467"/>
        </w:tabs>
        <w:ind w:left="0" w:firstLine="709"/>
        <w:jc w:val="both"/>
        <w:rPr>
          <w:bCs/>
        </w:rPr>
      </w:pPr>
      <w:r w:rsidRPr="00305996">
        <w:rPr>
          <w:bCs/>
        </w:rPr>
        <w:t>6) Соответствие индивидуальным качествам обучающегося, его имиджу и возрасту.</w:t>
      </w:r>
    </w:p>
    <w:p w:rsidR="001C5AB1" w:rsidRPr="00305996" w:rsidRDefault="001C5AB1" w:rsidP="001C5AB1">
      <w:pPr>
        <w:pStyle w:val="BodyText"/>
        <w:tabs>
          <w:tab w:val="left" w:pos="5467"/>
        </w:tabs>
        <w:kinsoku w:val="0"/>
        <w:overflowPunct w:val="0"/>
        <w:ind w:left="0" w:firstLine="709"/>
        <w:jc w:val="both"/>
        <w:rPr>
          <w:bCs/>
        </w:rPr>
      </w:pPr>
      <w:r w:rsidRPr="00305996">
        <w:rPr>
          <w:bCs/>
        </w:rPr>
        <w:t xml:space="preserve">По окончанию курса обучения учащиеся приобретают элементарные навыки владения голосом,  знакомятся с </w:t>
      </w:r>
      <w:r w:rsidRPr="00305996">
        <w:rPr>
          <w:spacing w:val="-2"/>
        </w:rPr>
        <w:t xml:space="preserve"> </w:t>
      </w:r>
      <w:r w:rsidRPr="00305996">
        <w:rPr>
          <w:bCs/>
        </w:rPr>
        <w:t xml:space="preserve">народной музыкой и лучшими её исполнителями, имеют представление о жанрах русской народной песни. </w:t>
      </w:r>
    </w:p>
    <w:p w:rsidR="001C5AB1" w:rsidRPr="00726A7B" w:rsidRDefault="00726A7B" w:rsidP="00726A7B">
      <w:pPr>
        <w:pStyle w:val="Heading1"/>
        <w:ind w:left="0" w:firstLine="709"/>
        <w:jc w:val="both"/>
        <w:rPr>
          <w:b w:val="0"/>
          <w:bCs w:val="0"/>
        </w:rPr>
      </w:pPr>
      <w:r w:rsidRPr="00305996">
        <w:rPr>
          <w:b w:val="0"/>
        </w:rPr>
        <w:t xml:space="preserve">В течение учебного года </w:t>
      </w:r>
      <w:r>
        <w:rPr>
          <w:b w:val="0"/>
        </w:rPr>
        <w:t xml:space="preserve">рекомендуется  проводить </w:t>
      </w:r>
      <w:r w:rsidRPr="00305996">
        <w:rPr>
          <w:b w:val="0"/>
        </w:rPr>
        <w:t xml:space="preserve"> ряд творческих показов: открытые уроки для родителей и преподавателей, отчетные концерты,  мероприятия по пропаганде музыкальных знаний (концерты-лекции в общеобразовательных школах, в культурно-досуговых центрах и пр.), участие в смотрах-конкурсах, фестивалях, концертно-массовых мероприятиях</w:t>
      </w:r>
      <w:r>
        <w:rPr>
          <w:b w:val="0"/>
        </w:rPr>
        <w:t xml:space="preserve"> ДШИ</w:t>
      </w:r>
      <w:r w:rsidRPr="00305996">
        <w:rPr>
          <w:b w:val="0"/>
        </w:rPr>
        <w:t>.</w:t>
      </w:r>
      <w:r>
        <w:rPr>
          <w:b w:val="0"/>
        </w:rPr>
        <w:t xml:space="preserve">  </w:t>
      </w:r>
      <w:r w:rsidR="001C5AB1" w:rsidRPr="00726A7B">
        <w:rPr>
          <w:b w:val="0"/>
          <w:bCs w:val="0"/>
        </w:rPr>
        <w:t xml:space="preserve">Получая исполнительскую практику в процессе  обучения, у </w:t>
      </w:r>
      <w:r w:rsidRPr="00726A7B">
        <w:rPr>
          <w:b w:val="0"/>
          <w:bCs w:val="0"/>
        </w:rPr>
        <w:t>учащихся</w:t>
      </w:r>
      <w:r w:rsidR="001C5AB1" w:rsidRPr="00726A7B">
        <w:rPr>
          <w:b w:val="0"/>
          <w:bCs w:val="0"/>
        </w:rPr>
        <w:t xml:space="preserve"> вырабатывается сценическая свобода, выявляется творческий потенциал, формирует</w:t>
      </w:r>
      <w:r>
        <w:rPr>
          <w:b w:val="0"/>
          <w:bCs w:val="0"/>
        </w:rPr>
        <w:t xml:space="preserve">ся твёрдость и уверенность себе, </w:t>
      </w:r>
      <w:r w:rsidR="0000658B" w:rsidRPr="00726A7B">
        <w:rPr>
          <w:b w:val="0"/>
          <w:bCs w:val="0"/>
        </w:rPr>
        <w:t xml:space="preserve">а так же </w:t>
      </w:r>
      <w:r w:rsidR="0000658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качества, необходимые  </w:t>
      </w:r>
      <w:r w:rsidR="0000658B">
        <w:rPr>
          <w:b w:val="0"/>
          <w:bCs w:val="0"/>
        </w:rPr>
        <w:t xml:space="preserve">для  личностной самореализации.  </w:t>
      </w:r>
      <w:r>
        <w:rPr>
          <w:b w:val="0"/>
          <w:bCs w:val="0"/>
        </w:rPr>
        <w:t xml:space="preserve">  </w:t>
      </w:r>
    </w:p>
    <w:p w:rsidR="0000658B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iCs/>
          <w:spacing w:val="-2"/>
          <w:sz w:val="28"/>
          <w:szCs w:val="28"/>
        </w:rPr>
      </w:pPr>
    </w:p>
    <w:p w:rsidR="0000658B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iCs/>
          <w:spacing w:val="-2"/>
          <w:sz w:val="28"/>
          <w:szCs w:val="28"/>
        </w:rPr>
      </w:pPr>
    </w:p>
    <w:p w:rsidR="00353688" w:rsidRPr="00305996" w:rsidRDefault="0000658B" w:rsidP="00305996">
      <w:pPr>
        <w:tabs>
          <w:tab w:val="left" w:pos="241"/>
        </w:tabs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t>3</w:t>
      </w:r>
      <w:r w:rsidR="00353688" w:rsidRPr="00305996">
        <w:rPr>
          <w:b/>
          <w:i/>
          <w:iCs/>
          <w:spacing w:val="-2"/>
          <w:sz w:val="28"/>
          <w:szCs w:val="28"/>
        </w:rPr>
        <w:t>.Ре</w:t>
      </w:r>
      <w:r w:rsidR="00353688" w:rsidRPr="00305996">
        <w:rPr>
          <w:b/>
          <w:i/>
          <w:iCs/>
          <w:spacing w:val="-3"/>
          <w:sz w:val="28"/>
          <w:szCs w:val="28"/>
        </w:rPr>
        <w:t>к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1"/>
          <w:sz w:val="28"/>
          <w:szCs w:val="28"/>
        </w:rPr>
        <w:t>м</w:t>
      </w:r>
      <w:r w:rsidR="00353688" w:rsidRPr="00305996">
        <w:rPr>
          <w:b/>
          <w:i/>
          <w:iCs/>
          <w:spacing w:val="-2"/>
          <w:sz w:val="28"/>
          <w:szCs w:val="28"/>
        </w:rPr>
        <w:t>е</w:t>
      </w:r>
      <w:r w:rsidR="00353688" w:rsidRPr="00305996">
        <w:rPr>
          <w:b/>
          <w:i/>
          <w:iCs/>
          <w:sz w:val="28"/>
          <w:szCs w:val="28"/>
        </w:rPr>
        <w:t>н</w:t>
      </w:r>
      <w:r w:rsidR="00353688" w:rsidRPr="00305996">
        <w:rPr>
          <w:b/>
          <w:i/>
          <w:iCs/>
          <w:spacing w:val="-2"/>
          <w:sz w:val="28"/>
          <w:szCs w:val="28"/>
        </w:rPr>
        <w:t>д</w:t>
      </w:r>
      <w:r w:rsidR="00353688" w:rsidRPr="00305996">
        <w:rPr>
          <w:b/>
          <w:i/>
          <w:iCs/>
          <w:sz w:val="28"/>
          <w:szCs w:val="28"/>
        </w:rPr>
        <w:t>ации</w:t>
      </w:r>
      <w:r w:rsidR="00353688" w:rsidRPr="00305996">
        <w:rPr>
          <w:b/>
          <w:i/>
          <w:iCs/>
          <w:spacing w:val="-1"/>
          <w:sz w:val="28"/>
          <w:szCs w:val="28"/>
        </w:rPr>
        <w:t xml:space="preserve"> </w:t>
      </w:r>
      <w:r w:rsidR="00353688" w:rsidRPr="00305996">
        <w:rPr>
          <w:b/>
          <w:i/>
          <w:iCs/>
          <w:sz w:val="28"/>
          <w:szCs w:val="28"/>
        </w:rPr>
        <w:t>по ор</w:t>
      </w:r>
      <w:r w:rsidR="00353688" w:rsidRPr="00305996">
        <w:rPr>
          <w:b/>
          <w:i/>
          <w:iCs/>
          <w:spacing w:val="1"/>
          <w:sz w:val="28"/>
          <w:szCs w:val="28"/>
        </w:rPr>
        <w:t>г</w:t>
      </w:r>
      <w:r w:rsidR="00353688" w:rsidRPr="00305996">
        <w:rPr>
          <w:b/>
          <w:i/>
          <w:iCs/>
          <w:sz w:val="28"/>
          <w:szCs w:val="28"/>
        </w:rPr>
        <w:t>ани</w:t>
      </w:r>
      <w:r w:rsidR="00353688" w:rsidRPr="00305996">
        <w:rPr>
          <w:b/>
          <w:i/>
          <w:iCs/>
          <w:spacing w:val="1"/>
          <w:sz w:val="28"/>
          <w:szCs w:val="28"/>
        </w:rPr>
        <w:t>з</w:t>
      </w:r>
      <w:r w:rsidR="00353688" w:rsidRPr="00305996">
        <w:rPr>
          <w:b/>
          <w:i/>
          <w:iCs/>
          <w:sz w:val="28"/>
          <w:szCs w:val="28"/>
        </w:rPr>
        <w:t xml:space="preserve">ации </w:t>
      </w:r>
      <w:r w:rsidR="00353688" w:rsidRPr="00305996">
        <w:rPr>
          <w:b/>
          <w:i/>
          <w:iCs/>
          <w:spacing w:val="-2"/>
          <w:sz w:val="28"/>
          <w:szCs w:val="28"/>
        </w:rPr>
        <w:t>с</w:t>
      </w:r>
      <w:r w:rsidR="00353688" w:rsidRPr="00305996">
        <w:rPr>
          <w:b/>
          <w:i/>
          <w:iCs/>
          <w:sz w:val="28"/>
          <w:szCs w:val="28"/>
        </w:rPr>
        <w:t>а</w:t>
      </w:r>
      <w:r w:rsidR="00353688" w:rsidRPr="00305996">
        <w:rPr>
          <w:b/>
          <w:i/>
          <w:iCs/>
          <w:spacing w:val="1"/>
          <w:sz w:val="28"/>
          <w:szCs w:val="28"/>
        </w:rPr>
        <w:t>м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2"/>
          <w:sz w:val="28"/>
          <w:szCs w:val="28"/>
        </w:rPr>
        <w:t>с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2"/>
          <w:sz w:val="28"/>
          <w:szCs w:val="28"/>
        </w:rPr>
        <w:t>я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pacing w:val="-2"/>
          <w:sz w:val="28"/>
          <w:szCs w:val="28"/>
        </w:rPr>
        <w:t>е</w:t>
      </w:r>
      <w:r w:rsidR="00353688" w:rsidRPr="00305996">
        <w:rPr>
          <w:b/>
          <w:i/>
          <w:iCs/>
          <w:sz w:val="28"/>
          <w:szCs w:val="28"/>
        </w:rPr>
        <w:t>льной ра</w:t>
      </w:r>
      <w:r w:rsidR="00353688" w:rsidRPr="00305996">
        <w:rPr>
          <w:b/>
          <w:i/>
          <w:iCs/>
          <w:spacing w:val="-1"/>
          <w:sz w:val="28"/>
          <w:szCs w:val="28"/>
        </w:rPr>
        <w:t>б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1"/>
          <w:sz w:val="28"/>
          <w:szCs w:val="28"/>
        </w:rPr>
        <w:t>т</w:t>
      </w:r>
      <w:r w:rsidR="00353688" w:rsidRPr="00305996">
        <w:rPr>
          <w:b/>
          <w:i/>
          <w:iCs/>
          <w:sz w:val="28"/>
          <w:szCs w:val="28"/>
        </w:rPr>
        <w:t>ы</w:t>
      </w:r>
      <w:r w:rsidR="00353688" w:rsidRPr="00305996">
        <w:rPr>
          <w:b/>
          <w:i/>
          <w:iCs/>
          <w:spacing w:val="2"/>
          <w:sz w:val="28"/>
          <w:szCs w:val="28"/>
        </w:rPr>
        <w:t xml:space="preserve"> </w:t>
      </w:r>
      <w:r w:rsidR="00353688" w:rsidRPr="00305996">
        <w:rPr>
          <w:b/>
          <w:i/>
          <w:iCs/>
          <w:sz w:val="28"/>
          <w:szCs w:val="28"/>
        </w:rPr>
        <w:t>о</w:t>
      </w:r>
      <w:r w:rsidR="00353688" w:rsidRPr="00305996">
        <w:rPr>
          <w:b/>
          <w:i/>
          <w:iCs/>
          <w:spacing w:val="-1"/>
          <w:sz w:val="28"/>
          <w:szCs w:val="28"/>
        </w:rPr>
        <w:t>б</w:t>
      </w:r>
      <w:r w:rsidR="00353688" w:rsidRPr="00305996">
        <w:rPr>
          <w:b/>
          <w:i/>
          <w:iCs/>
          <w:spacing w:val="-2"/>
          <w:sz w:val="28"/>
          <w:szCs w:val="28"/>
        </w:rPr>
        <w:t>у</w:t>
      </w:r>
      <w:r w:rsidR="00353688" w:rsidRPr="00305996">
        <w:rPr>
          <w:b/>
          <w:i/>
          <w:iCs/>
          <w:sz w:val="28"/>
          <w:szCs w:val="28"/>
        </w:rPr>
        <w:t>ча</w:t>
      </w:r>
      <w:r w:rsidR="00353688" w:rsidRPr="00305996">
        <w:rPr>
          <w:b/>
          <w:i/>
          <w:iCs/>
          <w:spacing w:val="1"/>
          <w:sz w:val="28"/>
          <w:szCs w:val="28"/>
        </w:rPr>
        <w:t>ю</w:t>
      </w:r>
      <w:r w:rsidR="00353688" w:rsidRPr="00305996">
        <w:rPr>
          <w:b/>
          <w:i/>
          <w:iCs/>
          <w:spacing w:val="-2"/>
          <w:sz w:val="28"/>
          <w:szCs w:val="28"/>
        </w:rPr>
        <w:t>щ</w:t>
      </w:r>
      <w:r w:rsidR="00353688" w:rsidRPr="00305996">
        <w:rPr>
          <w:b/>
          <w:i/>
          <w:iCs/>
          <w:sz w:val="28"/>
          <w:szCs w:val="28"/>
        </w:rPr>
        <w:t>и</w:t>
      </w:r>
      <w:r w:rsidR="00353688" w:rsidRPr="00305996">
        <w:rPr>
          <w:b/>
          <w:i/>
          <w:iCs/>
          <w:spacing w:val="-2"/>
          <w:sz w:val="28"/>
          <w:szCs w:val="28"/>
        </w:rPr>
        <w:t>хс</w:t>
      </w:r>
      <w:r w:rsidR="00353688" w:rsidRPr="00305996">
        <w:rPr>
          <w:b/>
          <w:i/>
          <w:iCs/>
          <w:spacing w:val="5"/>
          <w:sz w:val="28"/>
          <w:szCs w:val="28"/>
        </w:rPr>
        <w:t>я</w:t>
      </w:r>
    </w:p>
    <w:p w:rsidR="00353688" w:rsidRPr="00305996" w:rsidRDefault="00353688" w:rsidP="00793EC1">
      <w:pPr>
        <w:shd w:val="clear" w:color="auto" w:fill="FFFFFF"/>
        <w:ind w:firstLine="709"/>
        <w:jc w:val="both"/>
        <w:rPr>
          <w:sz w:val="28"/>
          <w:szCs w:val="28"/>
        </w:rPr>
      </w:pPr>
      <w:r w:rsidRPr="00305996">
        <w:rPr>
          <w:color w:val="000000"/>
          <w:sz w:val="28"/>
          <w:szCs w:val="28"/>
        </w:rPr>
        <w:t xml:space="preserve">Необходимым условием самостоятельной работы учащегося в классе сольного </w:t>
      </w:r>
      <w:r w:rsidR="0000658B">
        <w:rPr>
          <w:color w:val="000000"/>
          <w:sz w:val="28"/>
          <w:szCs w:val="28"/>
        </w:rPr>
        <w:t xml:space="preserve">народного  </w:t>
      </w:r>
      <w:r w:rsidRPr="00305996">
        <w:rPr>
          <w:color w:val="000000"/>
          <w:sz w:val="28"/>
          <w:szCs w:val="28"/>
        </w:rPr>
        <w:t>пения является домашняя работа. Прежде всего, она должна заключаться в систематической проработке вокальных упражнений, тщательной работой над музыкальными произведениями</w:t>
      </w:r>
      <w:r w:rsidR="0000658B">
        <w:rPr>
          <w:color w:val="000000"/>
          <w:sz w:val="28"/>
          <w:szCs w:val="28"/>
        </w:rPr>
        <w:t xml:space="preserve"> учебного  репертуара</w:t>
      </w:r>
      <w:r w:rsidRPr="00305996">
        <w:rPr>
          <w:color w:val="000000"/>
          <w:sz w:val="28"/>
          <w:szCs w:val="28"/>
        </w:rPr>
        <w:t>. Учащи</w:t>
      </w:r>
      <w:r w:rsidR="0000658B">
        <w:rPr>
          <w:color w:val="000000"/>
          <w:sz w:val="28"/>
          <w:szCs w:val="28"/>
        </w:rPr>
        <w:t>е</w:t>
      </w:r>
      <w:r w:rsidRPr="00305996">
        <w:rPr>
          <w:color w:val="000000"/>
          <w:sz w:val="28"/>
          <w:szCs w:val="28"/>
        </w:rPr>
        <w:t xml:space="preserve">ся регулярно готовятся дома к контрольной сдаче произведения, концертному выступлению. </w:t>
      </w:r>
      <w:r w:rsidR="0000658B">
        <w:rPr>
          <w:color w:val="000000"/>
          <w:sz w:val="28"/>
          <w:szCs w:val="28"/>
        </w:rPr>
        <w:t>Д</w:t>
      </w:r>
      <w:r w:rsidRPr="00305996">
        <w:rPr>
          <w:color w:val="000000"/>
          <w:sz w:val="28"/>
          <w:szCs w:val="28"/>
        </w:rPr>
        <w:t>омашн</w:t>
      </w:r>
      <w:r w:rsidR="0000658B">
        <w:rPr>
          <w:color w:val="000000"/>
          <w:sz w:val="28"/>
          <w:szCs w:val="28"/>
        </w:rPr>
        <w:t xml:space="preserve">яя подготовка помогает  учащимся достичь  </w:t>
      </w:r>
      <w:r w:rsidRPr="00305996">
        <w:rPr>
          <w:color w:val="000000"/>
          <w:sz w:val="28"/>
          <w:szCs w:val="28"/>
        </w:rPr>
        <w:t>выразительно</w:t>
      </w:r>
      <w:r w:rsidR="00793EC1">
        <w:rPr>
          <w:color w:val="000000"/>
          <w:sz w:val="28"/>
          <w:szCs w:val="28"/>
        </w:rPr>
        <w:t xml:space="preserve">го </w:t>
      </w:r>
      <w:r w:rsidRPr="00305996">
        <w:rPr>
          <w:color w:val="000000"/>
          <w:sz w:val="28"/>
          <w:szCs w:val="28"/>
        </w:rPr>
        <w:t xml:space="preserve"> и эмоционально</w:t>
      </w:r>
      <w:r w:rsidR="00793EC1">
        <w:rPr>
          <w:color w:val="000000"/>
          <w:sz w:val="28"/>
          <w:szCs w:val="28"/>
        </w:rPr>
        <w:t>го</w:t>
      </w:r>
      <w:r w:rsidRPr="00305996">
        <w:rPr>
          <w:color w:val="000000"/>
          <w:sz w:val="28"/>
          <w:szCs w:val="28"/>
        </w:rPr>
        <w:t xml:space="preserve"> исполн</w:t>
      </w:r>
      <w:r w:rsidR="00793EC1">
        <w:rPr>
          <w:color w:val="000000"/>
          <w:sz w:val="28"/>
          <w:szCs w:val="28"/>
        </w:rPr>
        <w:t>ения</w:t>
      </w:r>
      <w:r w:rsidRPr="00305996">
        <w:rPr>
          <w:color w:val="000000"/>
          <w:sz w:val="28"/>
          <w:szCs w:val="28"/>
        </w:rPr>
        <w:t xml:space="preserve"> </w:t>
      </w:r>
      <w:r w:rsidR="00793EC1">
        <w:rPr>
          <w:color w:val="000000"/>
          <w:sz w:val="28"/>
          <w:szCs w:val="28"/>
        </w:rPr>
        <w:t xml:space="preserve">изучаемых  </w:t>
      </w:r>
      <w:r w:rsidRPr="00305996">
        <w:rPr>
          <w:color w:val="000000"/>
          <w:sz w:val="28"/>
          <w:szCs w:val="28"/>
        </w:rPr>
        <w:t>произведени</w:t>
      </w:r>
      <w:r w:rsidR="00793EC1">
        <w:rPr>
          <w:color w:val="000000"/>
          <w:sz w:val="28"/>
          <w:szCs w:val="28"/>
        </w:rPr>
        <w:t xml:space="preserve">й </w:t>
      </w:r>
      <w:r w:rsidRPr="00305996">
        <w:rPr>
          <w:color w:val="000000"/>
          <w:sz w:val="28"/>
          <w:szCs w:val="28"/>
        </w:rPr>
        <w:t xml:space="preserve"> с сопровождением и  без сопровождения, </w:t>
      </w:r>
      <w:r w:rsidR="00793EC1">
        <w:rPr>
          <w:color w:val="000000"/>
          <w:sz w:val="28"/>
          <w:szCs w:val="28"/>
        </w:rPr>
        <w:t>выучить</w:t>
      </w:r>
      <w:r w:rsidRPr="00305996">
        <w:rPr>
          <w:color w:val="000000"/>
          <w:sz w:val="28"/>
          <w:szCs w:val="28"/>
        </w:rPr>
        <w:t xml:space="preserve"> наизусть  текст своих произведений, уметь донести художественный образ песни </w:t>
      </w:r>
      <w:r w:rsidR="00793EC1">
        <w:rPr>
          <w:color w:val="000000"/>
          <w:sz w:val="28"/>
          <w:szCs w:val="28"/>
        </w:rPr>
        <w:t xml:space="preserve"> при  помощи  </w:t>
      </w:r>
      <w:r w:rsidRPr="00305996">
        <w:rPr>
          <w:color w:val="000000"/>
          <w:sz w:val="28"/>
          <w:szCs w:val="28"/>
        </w:rPr>
        <w:t>жест</w:t>
      </w:r>
      <w:r w:rsidR="00793EC1">
        <w:rPr>
          <w:color w:val="000000"/>
          <w:sz w:val="28"/>
          <w:szCs w:val="28"/>
        </w:rPr>
        <w:t>ов</w:t>
      </w:r>
      <w:r w:rsidRPr="00305996">
        <w:rPr>
          <w:color w:val="000000"/>
          <w:sz w:val="28"/>
          <w:szCs w:val="28"/>
        </w:rPr>
        <w:t>, мимик</w:t>
      </w:r>
      <w:r w:rsidR="00793EC1">
        <w:rPr>
          <w:color w:val="000000"/>
          <w:sz w:val="28"/>
          <w:szCs w:val="28"/>
        </w:rPr>
        <w:t>и</w:t>
      </w:r>
      <w:r w:rsidRPr="00305996">
        <w:rPr>
          <w:color w:val="000000"/>
          <w:sz w:val="28"/>
          <w:szCs w:val="28"/>
        </w:rPr>
        <w:t>, движени</w:t>
      </w:r>
      <w:r w:rsidR="00793EC1">
        <w:rPr>
          <w:color w:val="000000"/>
          <w:sz w:val="28"/>
          <w:szCs w:val="28"/>
        </w:rPr>
        <w:t>я</w:t>
      </w:r>
      <w:r w:rsidRPr="00305996">
        <w:rPr>
          <w:color w:val="000000"/>
          <w:sz w:val="28"/>
          <w:szCs w:val="28"/>
        </w:rPr>
        <w:t>.</w:t>
      </w:r>
      <w:r w:rsidR="00793EC1">
        <w:rPr>
          <w:color w:val="000000"/>
          <w:sz w:val="28"/>
          <w:szCs w:val="28"/>
        </w:rPr>
        <w:t xml:space="preserve">  </w:t>
      </w:r>
      <w:r w:rsidRPr="00305996">
        <w:rPr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фонограммами в соответствии с программными требованиями по данному предмету.</w:t>
      </w:r>
    </w:p>
    <w:p w:rsidR="00353688" w:rsidRPr="00305996" w:rsidRDefault="00353688" w:rsidP="00305996">
      <w:pPr>
        <w:pStyle w:val="Heading1"/>
        <w:tabs>
          <w:tab w:val="left" w:pos="1186"/>
        </w:tabs>
        <w:kinsoku w:val="0"/>
        <w:overflowPunct w:val="0"/>
        <w:ind w:left="0" w:firstLine="709"/>
        <w:jc w:val="both"/>
        <w:rPr>
          <w:spacing w:val="-3"/>
        </w:rPr>
      </w:pPr>
    </w:p>
    <w:p w:rsidR="00353688" w:rsidRDefault="00305996" w:rsidP="0030599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3688" w:rsidRPr="00305996">
        <w:rPr>
          <w:b/>
          <w:bCs/>
          <w:sz w:val="28"/>
          <w:szCs w:val="28"/>
        </w:rPr>
        <w:t>. СПИСОК РЕКОМЕНДУЕМОЙ МЕТОДИЧЕСКОЙ</w:t>
      </w:r>
      <w:r w:rsidR="00793EC1">
        <w:rPr>
          <w:b/>
          <w:bCs/>
          <w:sz w:val="28"/>
          <w:szCs w:val="28"/>
        </w:rPr>
        <w:t xml:space="preserve">,  </w:t>
      </w:r>
      <w:r w:rsidR="00353688" w:rsidRPr="00305996">
        <w:rPr>
          <w:b/>
          <w:bCs/>
          <w:sz w:val="28"/>
          <w:szCs w:val="28"/>
        </w:rPr>
        <w:t xml:space="preserve">УЧЕБНОЙ </w:t>
      </w:r>
      <w:r w:rsidR="00793EC1">
        <w:rPr>
          <w:b/>
          <w:bCs/>
          <w:sz w:val="28"/>
          <w:szCs w:val="28"/>
        </w:rPr>
        <w:t xml:space="preserve"> И  НОТНОЙ  </w:t>
      </w:r>
      <w:r w:rsidR="00353688" w:rsidRPr="00305996">
        <w:rPr>
          <w:b/>
          <w:bCs/>
          <w:sz w:val="28"/>
          <w:szCs w:val="28"/>
        </w:rPr>
        <w:t xml:space="preserve">ЛИТЕРАТУРЫ </w:t>
      </w:r>
    </w:p>
    <w:p w:rsidR="00793EC1" w:rsidRPr="00305996" w:rsidRDefault="00793EC1" w:rsidP="00305996">
      <w:pPr>
        <w:pStyle w:val="Default"/>
        <w:ind w:firstLine="709"/>
        <w:jc w:val="both"/>
        <w:rPr>
          <w:sz w:val="28"/>
          <w:szCs w:val="28"/>
        </w:rPr>
      </w:pPr>
    </w:p>
    <w:p w:rsidR="00793EC1" w:rsidRPr="00793EC1" w:rsidRDefault="00793EC1" w:rsidP="00793EC1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793EC1">
        <w:rPr>
          <w:b/>
          <w:sz w:val="28"/>
          <w:szCs w:val="28"/>
        </w:rPr>
        <w:t>1. Методическая литература</w:t>
      </w:r>
    </w:p>
    <w:p w:rsidR="00793EC1" w:rsidRPr="00793EC1" w:rsidRDefault="00793EC1" w:rsidP="00793EC1">
      <w:pPr>
        <w:pStyle w:val="BodyTextIndent"/>
        <w:spacing w:after="0"/>
        <w:ind w:left="360"/>
        <w:jc w:val="center"/>
        <w:rPr>
          <w:sz w:val="28"/>
          <w:szCs w:val="28"/>
        </w:rPr>
      </w:pP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Андреева М., Шукшина . Первые шаги в музыке. - М.,1993 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lastRenderedPageBreak/>
        <w:t xml:space="preserve">Аникин В., Гусев В., Толстой Н. Жизнь человека в русском фольклоре. Вып. 1-10. - М., 1991-1994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Байтуганов В.И. Песенно-танцевальный фольклор села Макаровка Кыштовского района Новосибирской области в народном календаре. Русские Сибири: культура, обычаи, обряды. - Новосибирск,1998.   </w:t>
      </w:r>
    </w:p>
    <w:p w:rsidR="00A837C8" w:rsidRPr="00793EC1" w:rsidRDefault="00A837C8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Байтуганов В.И. Методика работы с детским фольклорным коллективом в пространстве традиционной  культуры. - Новосибирск: НГОНБ, 2011.</w:t>
      </w:r>
      <w:r w:rsidRPr="00793EC1">
        <w:rPr>
          <w:sz w:val="28"/>
          <w:szCs w:val="28"/>
        </w:rPr>
        <w:t xml:space="preserve"> 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Боровиков Л. И. Педагогика дополнительного образования: Учебно-методическое пособие для руководителей детских творческих объединений. – Новосибирск, 1999. 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Васильев Ю., Широков А. Рассказы о русских народных инструментах. М.,1986 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Величкина О., Иванова А., Краснопевцева Е. Мир детства в народной культуре. - М., 1992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Виноградов Г.С. Детский народный календарь (из очерков детской этнографии) // Сибирская живая старина. - Иркутск, 1924. Вып.  2.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Волков Г. Н. Этнопедагогика. – Чебоксары, 1974.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Дмитриев Л.Б. Основы вокальной методики. - М., 1963.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Емельянов В.И. Развитие голоса, координация и тренинг. - СПб., 2000.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Календарно-обрядовая поэзия сибиряков /Сост. Ф.Ф. Болонев, М.Н. Мельников. – Новосибирск, 1981.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Капица О.И. Детский фольклор. Песни, потешки, дразнилки, сказки, игры. – Л., 1928.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Картавцева М. Школа русского фольклора. - М., 1994 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Картавцева Н.Н. Школа русского фольклора. - М., 1994.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Козак О. Считалки, дразнилки. – СПб., 1998.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Копылова А. Русские обычаи, обряды, предания. - СПб., 2002.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Кулаковский Л.В. Искусство села Дорожева. У истоков народного театра и музыки. – М., 1965.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Куприянова Л.Л. Русский фольклор, рекомендации к учебнику. М.: Мнемозина, 2002 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Куприянова Л.Л. Русский фольклор, учебник (1-4 классы). М.: Мнемозина, 2002 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Лихачев Д.С. Рассказы русских летописей. - М., 1968.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Медведев Ю. Сказки, предания, легенды. - СПб., 2001.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Мельников М. Н. Русский детский фольклор Сибири. – Новосибирск, 1970. 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Мельников М. Н. Русский детский фольклор. - М., 1987. 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Менабени А.Г. Методика обучения сольному пению. - М., 1987.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Некрылова  А. Круглый год. - М., 1991 </w:t>
      </w:r>
    </w:p>
    <w:p w:rsidR="00A837C8" w:rsidRDefault="00A837C8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«Постановка голоса» для преподавателей ДМШ и ДШИ / Сост. О.А. Гурина. - Новосибирск: НМК им. А.Ф. Мурова, 2011.</w:t>
      </w:r>
    </w:p>
    <w:p w:rsidR="00A837C8" w:rsidRPr="00793EC1" w:rsidRDefault="00A837C8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«Основы народной хореографии» для преподавателей ДМШ и ДШИ / Сост. О.А. Гурина. - Новосибирск: НМК им. А.Ф. Мурова, 2011.</w:t>
      </w:r>
    </w:p>
    <w:p w:rsidR="00A837C8" w:rsidRDefault="00A837C8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по учебной дисциплине «Народное творчество» для преподавателей ДМШ и ДШИ / Сост. О.А. Гурина. - Новосибирск: НМК им. А.Ф. Мурова, 2011.</w:t>
      </w:r>
    </w:p>
    <w:p w:rsidR="00A837C8" w:rsidRDefault="00A837C8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учебной дисциплине «Хоровой класс» для преподавателей ДМШ и ДШИ / Сост. О.А. Гурина. - Новосибирск: НМК им. А.Ф. Мурова, 2011.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Работа в хоре. - М., 1977.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Романовский Н.В. Хоровой словарь. - Л., 1972.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Русский календарно-обрядовый фольклор Сибири и Дальнего Востока: Песни, Заговоры / Сост. Ф.Ф. Болонев, М.Н. Мельников, Н.В. Леонова. Новосибирск, 1997.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Соколов В. Работа с хором. - М., 1983.</w:t>
      </w:r>
    </w:p>
    <w:p w:rsidR="00793EC1" w:rsidRPr="00793EC1" w:rsidRDefault="00793EC1" w:rsidP="00A837C8">
      <w:pPr>
        <w:pStyle w:val="Default"/>
        <w:numPr>
          <w:ilvl w:val="0"/>
          <w:numId w:val="48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Сорокин П.А.. Формирование репертуара детского фольклорного коллектива. Учебно-методическое пособие. Министерство культуры РФ. Государственный Российский Дом народного творчества. М., 2012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Стулова Г.П. Развитие детского голоса в процессе обучения пению. - М., 1992.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Учебно-воспитательная работа в детских и юношеских хоровых коллективах: Методические рекомендации, примерная программа. - М., 1985.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Формирование репертуара детского народно-хорового коллектива: Методические рекомендации. - М., 1984.</w:t>
      </w:r>
    </w:p>
    <w:p w:rsidR="00793EC1" w:rsidRPr="00793EC1" w:rsidRDefault="00793EC1" w:rsidP="00A837C8">
      <w:pPr>
        <w:pStyle w:val="BodyTextIndent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spacing w:after="0"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Христиансен Л. Л. Работа с народными певцами. // Вопросы вокальной педагогики. - М., 1976. 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>Христиансен Л.Л. Встречи с народными певцами. - М., 1984.</w:t>
      </w:r>
    </w:p>
    <w:p w:rsidR="00793EC1" w:rsidRPr="00793EC1" w:rsidRDefault="00793EC1" w:rsidP="00A837C8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793EC1">
        <w:rPr>
          <w:sz w:val="28"/>
          <w:szCs w:val="28"/>
        </w:rPr>
        <w:t xml:space="preserve">Щербакова О. Музыкальный фольклор и дети. - М., 1987. </w:t>
      </w:r>
    </w:p>
    <w:p w:rsidR="00793EC1" w:rsidRPr="00793EC1" w:rsidRDefault="00793EC1" w:rsidP="00793EC1">
      <w:pPr>
        <w:widowControl/>
        <w:autoSpaceDE/>
        <w:autoSpaceDN/>
        <w:adjustRightInd/>
        <w:ind w:left="357"/>
        <w:rPr>
          <w:sz w:val="28"/>
          <w:szCs w:val="28"/>
        </w:rPr>
      </w:pPr>
    </w:p>
    <w:p w:rsidR="00793EC1" w:rsidRDefault="00793EC1" w:rsidP="00793EC1">
      <w:pPr>
        <w:pStyle w:val="Heading1"/>
        <w:spacing w:after="80" w:line="360" w:lineRule="auto"/>
        <w:jc w:val="center"/>
      </w:pPr>
    </w:p>
    <w:p w:rsidR="00793EC1" w:rsidRDefault="00793EC1" w:rsidP="00793EC1">
      <w:pPr>
        <w:pStyle w:val="Heading1"/>
        <w:ind w:left="0" w:firstLine="357"/>
        <w:jc w:val="center"/>
      </w:pPr>
      <w:r>
        <w:t>2. Литература для обучающихся</w:t>
      </w:r>
    </w:p>
    <w:p w:rsidR="00741807" w:rsidRDefault="00741807" w:rsidP="00793EC1">
      <w:pPr>
        <w:pStyle w:val="Heading1"/>
        <w:ind w:left="0" w:firstLine="357"/>
        <w:jc w:val="center"/>
        <w:rPr>
          <w:b w:val="0"/>
        </w:rPr>
      </w:pP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Новосибирск6 Наука, 2005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Амоков В.  Русские былины. - М., 2002.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Ананичева Т. Песенные традиции Поволжья. М.: Музыка, 1991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Аникина В. Живая вода. – М.,: Детская литература, 1975.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Анисимова А.П. Песни и сказки Пензенской области. Пенза,1953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Афанасьев А. Народные русские сказки. - М., 1982.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Богданов Г. Несколько шагов к фольклорному танцу. - М., 1996 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Гилярова Н. Музыкальный фольклор Рязанской области. - М., 1987 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Гилярова Н. Новогодние поздравительные песни Рязанской области. -М., 1985 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Гилярова Н. Хрестоматия по русскому народному творчеству. - М.,1996 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Григорьева Н. Народные песни, игры, загадки. Для детских фольклорных ансамблей. - СПб, 1996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Капица О.И. Детский фольклор. Песни, потешки, дразнилки, сказки, игры. – Л., 1928.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lastRenderedPageBreak/>
        <w:t>Козак О. Считалки, дразнилки. – СПб., 1998.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Копылова А. Русские обычаи, обряды, предания. - СПб., 2002.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Костюмы Курской губернии. Курск, 2008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Медведев Ю. Сказки, предания, легенды. - СПб., 2001.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Медведева М. А мы просо сеяли. - М., 1982.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Медведева М. Солнышко-ведрышко. - М., 1984.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Науменко Г. Фольклорная азбука. - М., 1996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Науменко Г.М. Масленица. - М., 2003.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Науменко Г.М. Народные праздники. - М., 1999.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Науменко Г.М. Народный праздничный календарь, 1-2 т. - М., 1999.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Науменко Г.М. Русские народные детские песни. - М., 2001.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Новицкая М.Ю. От осени до осени. Хрестоматия. Издание центра Планетариум. М., 1994 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Пушкина С. Мы играем и поём. Инсценировки русских народных игр, песен и праздников. - М., Школьная Пресса, 2001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Хрестоматия сибирской народной песни. Детский народный календарь /Сост. В.И. Байтуганов, Т.Ю. Мартынова. – Новосибирск, 2001.</w:t>
      </w:r>
    </w:p>
    <w:p w:rsidR="00741807" w:rsidRP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 w:rsidRPr="00741807">
        <w:rPr>
          <w:sz w:val="28"/>
        </w:rPr>
        <w:t xml:space="preserve">Шамина Л. Музыкальный фольклор и дети. - М., 1992 </w:t>
      </w:r>
    </w:p>
    <w:p w:rsidR="00741807" w:rsidRDefault="00741807" w:rsidP="00B80C80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Щуров В. Сидит дрема. – М., 1997.</w:t>
      </w:r>
    </w:p>
    <w:p w:rsidR="00793EC1" w:rsidRDefault="00793EC1" w:rsidP="00793EC1">
      <w:pPr>
        <w:ind w:firstLine="357"/>
        <w:rPr>
          <w:sz w:val="28"/>
        </w:rPr>
      </w:pPr>
    </w:p>
    <w:p w:rsidR="00793EC1" w:rsidRDefault="00793EC1" w:rsidP="00793EC1">
      <w:pPr>
        <w:ind w:firstLine="357"/>
        <w:rPr>
          <w:b/>
          <w:sz w:val="28"/>
        </w:rPr>
      </w:pPr>
    </w:p>
    <w:p w:rsidR="00793EC1" w:rsidRDefault="00741807" w:rsidP="00793EC1">
      <w:pPr>
        <w:ind w:firstLine="357"/>
        <w:jc w:val="center"/>
        <w:rPr>
          <w:b/>
          <w:sz w:val="28"/>
        </w:rPr>
      </w:pPr>
      <w:r>
        <w:rPr>
          <w:b/>
          <w:sz w:val="28"/>
        </w:rPr>
        <w:t>3</w:t>
      </w:r>
      <w:r w:rsidR="00793EC1">
        <w:rPr>
          <w:b/>
          <w:sz w:val="28"/>
        </w:rPr>
        <w:t>. Нотно-песенные сборники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Аркин Е. Ты, березка моя. Народные песни Омской области. - Омск, 1987.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Байтуганов В.В. Записи народных песен Новосибирской области: Рукопись. – Новосибирск, Архив Новосибирского областного центра фольклора и этнографии.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Бачинская М, ПоповаТ. Русское народное музыкальное творчество: Хрестоматия. - М., 1974.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Болонев Ф.Ф., Мельников М.Н. Хороводные и игровые песни Сибири. - Новосибирск, 1985.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Былины. Русский музыкальный эпос / Сост. Б.М. Добровольский, В.В. Корузанов. - М.,  1981.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Весенние капельки: Русские народные игровые и хороводные песни для детей младшего возраста. - М., 1983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Волга-матушка река. - М., 1977.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Гилярова Н. Н. Хрестоматия по русскому народному творчеству. - М., 1996.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Гилярова Н.Н. Новогодние поздравительные песни Рязанской области. - М., 1985.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Днесь родился нам Спаситель: Рождественские стихи и колядки. - Новосибирск, 1994.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Земцовский И. И. Торопецкие песни. - М., 1967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Колядки: Русский хор «Сибирские певчие». - Новосибирск, 1995.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Кулаковский Л. Искусство села Дорожева. - М., 1965.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Мартынова Т., Асанов В. Записи народных песен Новосибирской области: Рукопись. – Новосибирск, Архив областного центра фольклора и этнографии.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 зеленом лугу: Песни-игры для детей младшего возраста. - М., 1990.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lastRenderedPageBreak/>
        <w:t>Народные песни Белогородского края: Хрестоматия / Под ред. И.Н. Карачарова. - Белгород, 1996.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Народные песни Брянщины. Песни старинных народных праздников /Под ред. И.И. Земцовского. - Брянск, 1972.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Павлова Г.В. Народные песни Смоленской области, напетые А.И. Глинкиной /Под ред. Н.В. Рудневой. М., 1969.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Пасха и двунадесятые праздники: Учебное пособие по церковному пению для детей. – Владимир: Издательство Владимирской епархии, 1996.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Песни Ольги Ковалевой. - М.,  1971.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Песни Псковской земли. Вып. 1: Календарно-обрядовые песни / Сост. А.М. Мехнецов. - Л., 1989.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Песни села Балман. /Сост. В.Г. Захарченко. – Новосибирск, 1969.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Популярные русские народные песни. - М., 1996.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Праздник Воскресения Христова: Сборник материалов для организации пасхального праздника на Светлой Седмице в школе и дома. - М., 2000.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Пушкина С.И. Русские народные песни Московской области. – М., 1988. Вып. 2.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Римский-Корсаков Н.А. Сто русских народных песен для голоса с фортепиано. - Л., 1951.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в записи М.Пятницкого. - М., 1989.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Русские народные песни и частушки, записанные от М.Н. Мордасовой. - М., 1983.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Красноярского края в 2 т. /Под ред.С.В. Аксюка. - М., 1962.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 Смоленской области /Сост. Ф. А. Рубцов. - Л.,  1991.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 Русские народные песни Томской области /Сост. Н. К. Пархоменко. - М., 1985.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песни. М., 1980.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песни. М., 1982.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народные протяжные песни /Сост. И. И. Земцовский. – М.-Л., 1966.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Русские песни в переложении для детского хора Н.Кутузова. - М., 1970.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Русские песни из репертуара Л. Руслановой и Н. Кольцова. - М., 1973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Сибирские народные песни, записанные А. Новиковым, Левашовым. - Новосибирск, 1957.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Сто русских народных песен. Записи В. Захарова.- М., 1958. 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Тонкая рябина: Популярные русские народные песни. - М., 1998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Хрестоматия сибирской народной песни. Детский народный календарь /Сост. В.И. Байтуганов, Т.Ю. Мартынова. – Новосибирск, 2001.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Христиансен Л. Л. Ладовая интонационность русской народной песни. - М., 1976.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>Христиансен Л.Л. Уральские народные песни / Под ред. С.В. Аксюка. М., 1961.</w:t>
      </w:r>
    </w:p>
    <w:p w:rsidR="00793EC1" w:rsidRDefault="00793EC1" w:rsidP="00B80C80">
      <w:pPr>
        <w:widowControl/>
        <w:numPr>
          <w:ilvl w:val="0"/>
          <w:numId w:val="47"/>
        </w:numPr>
        <w:tabs>
          <w:tab w:val="left" w:pos="851"/>
        </w:tabs>
        <w:autoSpaceDE/>
        <w:autoSpaceDN/>
        <w:adjustRightInd/>
        <w:ind w:left="0" w:firstLine="357"/>
        <w:jc w:val="both"/>
        <w:rPr>
          <w:sz w:val="28"/>
        </w:rPr>
      </w:pPr>
      <w:r>
        <w:rPr>
          <w:sz w:val="28"/>
        </w:rPr>
        <w:t xml:space="preserve">Щуров В. М. Песни Нижней Тунгуски. - М. 1977. </w:t>
      </w:r>
    </w:p>
    <w:p w:rsidR="00793EC1" w:rsidRDefault="00793EC1" w:rsidP="00793EC1">
      <w:pPr>
        <w:pStyle w:val="BodyTextIndent"/>
        <w:spacing w:after="80" w:line="360" w:lineRule="auto"/>
        <w:ind w:left="0"/>
      </w:pPr>
    </w:p>
    <w:sectPr w:rsidR="00793EC1" w:rsidSect="008F15C5">
      <w:footerReference w:type="even" r:id="rId8"/>
      <w:footerReference w:type="default" r:id="rId9"/>
      <w:footerReference w:type="first" r:id="rId10"/>
      <w:pgSz w:w="11905" w:h="16840"/>
      <w:pgMar w:top="851" w:right="565" w:bottom="2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A9" w:rsidRDefault="00D611A9" w:rsidP="00B97771">
      <w:r>
        <w:separator/>
      </w:r>
    </w:p>
  </w:endnote>
  <w:endnote w:type="continuationSeparator" w:id="0">
    <w:p w:rsidR="00D611A9" w:rsidRDefault="00D611A9" w:rsidP="00B9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8" w:rsidRDefault="00294EBA" w:rsidP="0092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3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868" w:rsidRDefault="002F3868" w:rsidP="00922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8" w:rsidRDefault="00294EBA" w:rsidP="009220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3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3B0">
      <w:rPr>
        <w:rStyle w:val="PageNumber"/>
        <w:noProof/>
      </w:rPr>
      <w:t>1</w:t>
    </w:r>
    <w:r>
      <w:rPr>
        <w:rStyle w:val="PageNumber"/>
      </w:rPr>
      <w:fldChar w:fldCharType="end"/>
    </w:r>
  </w:p>
  <w:p w:rsidR="002F3868" w:rsidRDefault="002F3868" w:rsidP="003059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8" w:rsidRDefault="002F3868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A9" w:rsidRDefault="00D611A9" w:rsidP="00B97771">
      <w:r>
        <w:separator/>
      </w:r>
    </w:p>
  </w:footnote>
  <w:footnote w:type="continuationSeparator" w:id="0">
    <w:p w:rsidR="00D611A9" w:rsidRDefault="00D611A9" w:rsidP="00B97771">
      <w:r>
        <w:continuationSeparator/>
      </w:r>
    </w:p>
  </w:footnote>
  <w:footnote w:id="1">
    <w:p w:rsidR="007B175D" w:rsidRDefault="007B175D" w:rsidP="007B175D">
      <w:pPr>
        <w:pStyle w:val="FootnoteText"/>
      </w:pPr>
      <w:r>
        <w:rPr>
          <w:rStyle w:val="FootnoteReference"/>
        </w:rPr>
        <w:footnoteRef/>
      </w:r>
      <w:r>
        <w:t xml:space="preserve"> См. Список методической литературы.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1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"/>
      <w:lvlJc w:val="left"/>
      <w:pPr>
        <w:ind w:hanging="28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65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E"/>
    <w:multiLevelType w:val="multilevel"/>
    <w:tmpl w:val="00000891"/>
    <w:lvl w:ilvl="0">
      <w:start w:val="8"/>
      <w:numFmt w:val="decimal"/>
      <w:lvlText w:val="%1."/>
      <w:lvlJc w:val="left"/>
      <w:pPr>
        <w:ind w:hanging="5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5"/>
    <w:multiLevelType w:val="multilevel"/>
    <w:tmpl w:val="00000898"/>
    <w:lvl w:ilvl="0">
      <w:start w:val="1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6"/>
    <w:multiLevelType w:val="multilevel"/>
    <w:tmpl w:val="00000899"/>
    <w:lvl w:ilvl="0">
      <w:start w:val="23"/>
      <w:numFmt w:val="decimal"/>
      <w:lvlText w:val="%1."/>
      <w:lvlJc w:val="left"/>
      <w:pPr>
        <w:ind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7"/>
    <w:multiLevelType w:val="multilevel"/>
    <w:tmpl w:val="0000089A"/>
    <w:lvl w:ilvl="0">
      <w:start w:val="2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27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hanging="215"/>
      </w:pPr>
      <w:rPr>
        <w:rFonts w:ascii="Arial" w:hAnsi="Arial"/>
        <w:b w:val="0"/>
        <w:sz w:val="28"/>
      </w:rPr>
    </w:lvl>
    <w:lvl w:ilvl="1">
      <w:numFmt w:val="bullet"/>
      <w:lvlText w:val="-"/>
      <w:lvlJc w:val="left"/>
      <w:pPr>
        <w:ind w:hanging="16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hanging="35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5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0"/>
    <w:multiLevelType w:val="multilevel"/>
    <w:tmpl w:val="000008A3"/>
    <w:lvl w:ilvl="0">
      <w:start w:val="10"/>
      <w:numFmt w:val="decimal"/>
      <w:lvlText w:val="%1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D3D1272"/>
    <w:multiLevelType w:val="multilevel"/>
    <w:tmpl w:val="971EE1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4" w15:restartNumberingAfterBreak="0">
    <w:nsid w:val="186A5410"/>
    <w:multiLevelType w:val="multilevel"/>
    <w:tmpl w:val="6E1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B31086"/>
    <w:multiLevelType w:val="hybridMultilevel"/>
    <w:tmpl w:val="C832E272"/>
    <w:lvl w:ilvl="0" w:tplc="4096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2F452F06"/>
    <w:multiLevelType w:val="hybridMultilevel"/>
    <w:tmpl w:val="3C04F2E4"/>
    <w:lvl w:ilvl="0" w:tplc="0E007EA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 w15:restartNumberingAfterBreak="0">
    <w:nsid w:val="36436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3B597E49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45D0771E"/>
    <w:multiLevelType w:val="hybridMultilevel"/>
    <w:tmpl w:val="DA7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D79F3"/>
    <w:multiLevelType w:val="hybridMultilevel"/>
    <w:tmpl w:val="BBF649D6"/>
    <w:lvl w:ilvl="0" w:tplc="958A5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CB3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9B06DBF"/>
    <w:multiLevelType w:val="multilevel"/>
    <w:tmpl w:val="C88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5" w15:restartNumberingAfterBreak="0">
    <w:nsid w:val="67E80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EB7D81"/>
    <w:multiLevelType w:val="hybridMultilevel"/>
    <w:tmpl w:val="85A8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9"/>
  </w:num>
  <w:num w:numId="5">
    <w:abstractNumId w:val="28"/>
  </w:num>
  <w:num w:numId="6">
    <w:abstractNumId w:val="27"/>
  </w:num>
  <w:num w:numId="7">
    <w:abstractNumId w:val="26"/>
  </w:num>
  <w:num w:numId="8">
    <w:abstractNumId w:val="25"/>
  </w:num>
  <w:num w:numId="9">
    <w:abstractNumId w:val="24"/>
  </w:num>
  <w:num w:numId="10">
    <w:abstractNumId w:val="23"/>
  </w:num>
  <w:num w:numId="11">
    <w:abstractNumId w:val="22"/>
  </w:num>
  <w:num w:numId="12">
    <w:abstractNumId w:val="21"/>
  </w:num>
  <w:num w:numId="13">
    <w:abstractNumId w:val="20"/>
  </w:num>
  <w:num w:numId="14">
    <w:abstractNumId w:val="19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47"/>
  </w:num>
  <w:num w:numId="34">
    <w:abstractNumId w:val="44"/>
  </w:num>
  <w:num w:numId="35">
    <w:abstractNumId w:val="48"/>
  </w:num>
  <w:num w:numId="36">
    <w:abstractNumId w:val="34"/>
  </w:num>
  <w:num w:numId="37">
    <w:abstractNumId w:val="37"/>
  </w:num>
  <w:num w:numId="38">
    <w:abstractNumId w:val="46"/>
  </w:num>
  <w:num w:numId="39">
    <w:abstractNumId w:val="41"/>
  </w:num>
  <w:num w:numId="40">
    <w:abstractNumId w:val="40"/>
  </w:num>
  <w:num w:numId="41">
    <w:abstractNumId w:val="35"/>
  </w:num>
  <w:num w:numId="4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44">
    <w:abstractNumId w:val="36"/>
  </w:num>
  <w:num w:numId="45">
    <w:abstractNumId w:val="39"/>
  </w:num>
  <w:num w:numId="46">
    <w:abstractNumId w:val="33"/>
  </w:num>
  <w:num w:numId="47">
    <w:abstractNumId w:val="42"/>
  </w:num>
  <w:num w:numId="48">
    <w:abstractNumId w:val="45"/>
  </w:num>
  <w:num w:numId="49">
    <w:abstractNumId w:val="3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688"/>
    <w:rsid w:val="0000658B"/>
    <w:rsid w:val="00006D90"/>
    <w:rsid w:val="00031264"/>
    <w:rsid w:val="00082DCB"/>
    <w:rsid w:val="00092CC7"/>
    <w:rsid w:val="000C33B0"/>
    <w:rsid w:val="00161419"/>
    <w:rsid w:val="00165FF7"/>
    <w:rsid w:val="00187F33"/>
    <w:rsid w:val="001954F8"/>
    <w:rsid w:val="001C5AB1"/>
    <w:rsid w:val="001F5562"/>
    <w:rsid w:val="002304DA"/>
    <w:rsid w:val="00250E4E"/>
    <w:rsid w:val="00294EBA"/>
    <w:rsid w:val="002F3868"/>
    <w:rsid w:val="00305996"/>
    <w:rsid w:val="003222DF"/>
    <w:rsid w:val="00353688"/>
    <w:rsid w:val="003861A5"/>
    <w:rsid w:val="003C12BD"/>
    <w:rsid w:val="00456528"/>
    <w:rsid w:val="004F5E5B"/>
    <w:rsid w:val="00505D29"/>
    <w:rsid w:val="005477BF"/>
    <w:rsid w:val="00560A67"/>
    <w:rsid w:val="005A03F3"/>
    <w:rsid w:val="005F6EAA"/>
    <w:rsid w:val="00653F0E"/>
    <w:rsid w:val="00654062"/>
    <w:rsid w:val="006B4BC6"/>
    <w:rsid w:val="00726A7B"/>
    <w:rsid w:val="00741807"/>
    <w:rsid w:val="00793EC1"/>
    <w:rsid w:val="007B175D"/>
    <w:rsid w:val="008F066D"/>
    <w:rsid w:val="008F15C5"/>
    <w:rsid w:val="009220B7"/>
    <w:rsid w:val="00962EF8"/>
    <w:rsid w:val="00982ADD"/>
    <w:rsid w:val="009A4FAB"/>
    <w:rsid w:val="009C5AAD"/>
    <w:rsid w:val="009D5B69"/>
    <w:rsid w:val="00A21875"/>
    <w:rsid w:val="00A77E09"/>
    <w:rsid w:val="00A837C8"/>
    <w:rsid w:val="00AD7548"/>
    <w:rsid w:val="00AF4F59"/>
    <w:rsid w:val="00B03ACD"/>
    <w:rsid w:val="00B37550"/>
    <w:rsid w:val="00B80C80"/>
    <w:rsid w:val="00B97771"/>
    <w:rsid w:val="00C04645"/>
    <w:rsid w:val="00C70B76"/>
    <w:rsid w:val="00CA129F"/>
    <w:rsid w:val="00D375E8"/>
    <w:rsid w:val="00D53776"/>
    <w:rsid w:val="00D611A9"/>
    <w:rsid w:val="00D83A60"/>
    <w:rsid w:val="00E701F5"/>
    <w:rsid w:val="00EA4C9C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DCE-F298-42A1-85B6-9F728807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353688"/>
    <w:pPr>
      <w:ind w:left="8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53688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36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5368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6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53688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536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Normal"/>
    <w:qFormat/>
    <w:rsid w:val="00353688"/>
  </w:style>
  <w:style w:type="paragraph" w:customStyle="1" w:styleId="TableParagraph">
    <w:name w:val="Table Paragraph"/>
    <w:basedOn w:val="Normal"/>
    <w:uiPriority w:val="99"/>
    <w:rsid w:val="00353688"/>
  </w:style>
  <w:style w:type="table" w:styleId="TableGrid">
    <w:name w:val="Table Grid"/>
    <w:basedOn w:val="TableNormal"/>
    <w:uiPriority w:val="59"/>
    <w:rsid w:val="0035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36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536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353688"/>
    <w:rPr>
      <w:rFonts w:ascii="Calibri" w:hAnsi="Calibri" w:cs="Calibri"/>
      <w:sz w:val="31"/>
      <w:szCs w:val="31"/>
    </w:rPr>
  </w:style>
  <w:style w:type="character" w:styleId="PageNumber">
    <w:name w:val="page number"/>
    <w:basedOn w:val="DefaultParagraphFont"/>
    <w:rsid w:val="00353688"/>
  </w:style>
  <w:style w:type="paragraph" w:customStyle="1" w:styleId="11">
    <w:name w:val="Без интервала1"/>
    <w:rsid w:val="0035368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35368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353688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Default">
    <w:name w:val="Default"/>
    <w:rsid w:val="00353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536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220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9220B7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8"/>
      <w:szCs w:val="28"/>
      <w:lang w:eastAsia="zh-CN"/>
    </w:rPr>
  </w:style>
  <w:style w:type="paragraph" w:customStyle="1" w:styleId="Style1">
    <w:name w:val="Style1"/>
    <w:basedOn w:val="Normal"/>
    <w:uiPriority w:val="99"/>
    <w:rsid w:val="009220B7"/>
    <w:pPr>
      <w:spacing w:line="210" w:lineRule="exact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Normal"/>
    <w:uiPriority w:val="99"/>
    <w:rsid w:val="009220B7"/>
    <w:pPr>
      <w:spacing w:line="206" w:lineRule="exact"/>
      <w:ind w:firstLine="151"/>
      <w:jc w:val="both"/>
    </w:pPr>
    <w:rPr>
      <w:rFonts w:ascii="Arial" w:eastAsia="Calibri" w:hAnsi="Arial" w:cs="Arial"/>
    </w:rPr>
  </w:style>
  <w:style w:type="paragraph" w:customStyle="1" w:styleId="Style3">
    <w:name w:val="Style3"/>
    <w:basedOn w:val="Normal"/>
    <w:uiPriority w:val="99"/>
    <w:rsid w:val="009220B7"/>
    <w:rPr>
      <w:rFonts w:ascii="Arial" w:eastAsia="Calibri" w:hAnsi="Arial" w:cs="Arial"/>
    </w:rPr>
  </w:style>
  <w:style w:type="character" w:customStyle="1" w:styleId="FontStyle11">
    <w:name w:val="Font Style11"/>
    <w:uiPriority w:val="99"/>
    <w:rsid w:val="009220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220B7"/>
    <w:rPr>
      <w:rFonts w:ascii="MS Reference Sans Serif" w:hAnsi="MS Reference Sans Serif" w:cs="MS Reference Sans Serif"/>
      <w:b/>
      <w:bCs/>
      <w:sz w:val="30"/>
      <w:szCs w:val="30"/>
    </w:rPr>
  </w:style>
  <w:style w:type="paragraph" w:styleId="NormalWeb">
    <w:name w:val="Normal (Web)"/>
    <w:aliases w:val="Обычный (Web)"/>
    <w:basedOn w:val="Normal"/>
    <w:qFormat/>
    <w:rsid w:val="00305996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2">
    <w:name w:val="Текст1"/>
    <w:basedOn w:val="Normal"/>
    <w:rsid w:val="00AF4F59"/>
    <w:pPr>
      <w:widowControl/>
      <w:autoSpaceDE/>
      <w:autoSpaceDN/>
      <w:adjustRightInd/>
    </w:pPr>
    <w:rPr>
      <w:rFonts w:ascii="Courier New" w:hAnsi="Courier New"/>
      <w:b/>
      <w:i/>
      <w:color w:val="000000"/>
      <w:sz w:val="20"/>
    </w:rPr>
  </w:style>
  <w:style w:type="paragraph" w:customStyle="1" w:styleId="a">
    <w:name w:val="Мой основной"/>
    <w:basedOn w:val="Normal"/>
    <w:rsid w:val="00AF4F59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E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B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20</Pages>
  <Words>5850</Words>
  <Characters>33347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Windows User</cp:lastModifiedBy>
  <cp:revision>14</cp:revision>
  <cp:lastPrinted>2016-05-23T13:22:00Z</cp:lastPrinted>
  <dcterms:created xsi:type="dcterms:W3CDTF">2018-05-26T01:35:00Z</dcterms:created>
  <dcterms:modified xsi:type="dcterms:W3CDTF">2020-07-06T16:28:00Z</dcterms:modified>
</cp:coreProperties>
</file>